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C0" w:rsidRPr="007828C5" w:rsidRDefault="00323497" w:rsidP="00BA5FC0">
      <w:pPr>
        <w:pStyle w:val="StandardWeb"/>
        <w:spacing w:before="0" w:beforeAutospacing="0" w:after="0" w:afterAutospacing="0" w:line="270" w:lineRule="atLeast"/>
        <w:jc w:val="both"/>
        <w:rPr>
          <w:b/>
        </w:rPr>
      </w:pPr>
      <w:r w:rsidRPr="007828C5">
        <w:rPr>
          <w:b/>
        </w:rPr>
        <w:t>DJEČJI VRTI</w:t>
      </w:r>
      <w:bookmarkStart w:id="0" w:name="_GoBack"/>
      <w:bookmarkEnd w:id="0"/>
      <w:r w:rsidR="00BA5FC0" w:rsidRPr="007828C5">
        <w:rPr>
          <w:b/>
        </w:rPr>
        <w:t xml:space="preserve">Ć </w:t>
      </w:r>
      <w:r w:rsidR="005C4005" w:rsidRPr="007828C5">
        <w:rPr>
          <w:b/>
        </w:rPr>
        <w:t xml:space="preserve">˝ GRADAC ˝ </w:t>
      </w:r>
    </w:p>
    <w:p w:rsidR="005C4005" w:rsidRDefault="005C4005" w:rsidP="00BA5FC0">
      <w:pPr>
        <w:pStyle w:val="StandardWeb"/>
        <w:spacing w:before="0" w:beforeAutospacing="0" w:after="0" w:afterAutospacing="0" w:line="270" w:lineRule="atLeast"/>
        <w:jc w:val="both"/>
        <w:rPr>
          <w:b/>
        </w:rPr>
      </w:pPr>
      <w:r w:rsidRPr="007828C5">
        <w:rPr>
          <w:b/>
        </w:rPr>
        <w:t>GRADAC</w:t>
      </w:r>
    </w:p>
    <w:p w:rsidR="007828C5" w:rsidRPr="007828C5" w:rsidRDefault="007828C5" w:rsidP="00BA5FC0">
      <w:pPr>
        <w:pStyle w:val="StandardWeb"/>
        <w:spacing w:before="0" w:beforeAutospacing="0" w:after="0" w:afterAutospacing="0" w:line="270" w:lineRule="atLeast"/>
        <w:jc w:val="both"/>
        <w:rPr>
          <w:b/>
        </w:rPr>
      </w:pPr>
    </w:p>
    <w:p w:rsidR="00BA5FC0" w:rsidRDefault="00BA5FC0" w:rsidP="00BA5FC0">
      <w:pPr>
        <w:pStyle w:val="StandardWeb"/>
        <w:spacing w:before="0" w:beforeAutospacing="0" w:after="0" w:afterAutospacing="0" w:line="270" w:lineRule="atLeast"/>
        <w:jc w:val="both"/>
      </w:pPr>
      <w:r>
        <w:t xml:space="preserve">KLASA: </w:t>
      </w:r>
      <w:r w:rsidR="00A317F6">
        <w:t>400</w:t>
      </w:r>
      <w:r>
        <w:t>-0</w:t>
      </w:r>
      <w:r w:rsidR="00A317F6">
        <w:t>1</w:t>
      </w:r>
      <w:r>
        <w:t>/</w:t>
      </w:r>
      <w:r w:rsidR="00A317F6">
        <w:t>19</w:t>
      </w:r>
      <w:r>
        <w:t>-0</w:t>
      </w:r>
      <w:r w:rsidR="00A317F6">
        <w:t>1</w:t>
      </w:r>
      <w:r>
        <w:t>/01</w:t>
      </w:r>
    </w:p>
    <w:p w:rsidR="00BA5FC0" w:rsidRDefault="00BA5FC0" w:rsidP="00BA5FC0">
      <w:pPr>
        <w:pStyle w:val="StandardWeb"/>
        <w:spacing w:before="0" w:beforeAutospacing="0" w:after="0" w:afterAutospacing="0" w:line="270" w:lineRule="atLeast"/>
        <w:jc w:val="both"/>
      </w:pPr>
      <w:r>
        <w:t>URBROJ: 21</w:t>
      </w:r>
      <w:r w:rsidR="00A317F6">
        <w:t>47-22-</w:t>
      </w:r>
      <w:r>
        <w:t>01-</w:t>
      </w:r>
      <w:r w:rsidR="00A317F6">
        <w:t>19</w:t>
      </w:r>
      <w:r>
        <w:t>-</w:t>
      </w:r>
      <w:r w:rsidR="00A317F6">
        <w:t>04</w:t>
      </w:r>
    </w:p>
    <w:p w:rsidR="00BA5FC0" w:rsidRDefault="00BA5FC0" w:rsidP="00BA5FC0">
      <w:pPr>
        <w:pStyle w:val="StandardWeb"/>
        <w:spacing w:before="0" w:beforeAutospacing="0" w:after="0" w:afterAutospacing="0" w:line="270" w:lineRule="atLeast"/>
        <w:jc w:val="both"/>
      </w:pPr>
      <w:r>
        <w:t xml:space="preserve">U </w:t>
      </w:r>
      <w:r w:rsidR="005C4005">
        <w:t>Grad</w:t>
      </w:r>
      <w:r>
        <w:t xml:space="preserve">cu, </w:t>
      </w:r>
      <w:r w:rsidR="00A317F6">
        <w:t>11</w:t>
      </w:r>
      <w:r>
        <w:t xml:space="preserve">. </w:t>
      </w:r>
      <w:r w:rsidR="00A317F6">
        <w:t>listopada</w:t>
      </w:r>
      <w:r>
        <w:t xml:space="preserve"> 20</w:t>
      </w:r>
      <w:r w:rsidR="00A317F6">
        <w:t>19</w:t>
      </w:r>
      <w:r>
        <w:t xml:space="preserve">. godine </w:t>
      </w:r>
    </w:p>
    <w:p w:rsidR="00BA5FC0" w:rsidRDefault="00BA5FC0" w:rsidP="00BA5FC0">
      <w:pPr>
        <w:pStyle w:val="StandardWeb"/>
        <w:spacing w:before="0" w:beforeAutospacing="0" w:after="0" w:afterAutospacing="0" w:line="270" w:lineRule="atLeast"/>
        <w:jc w:val="both"/>
      </w:pPr>
    </w:p>
    <w:p w:rsidR="007828C5" w:rsidRDefault="007828C5" w:rsidP="00BA5FC0">
      <w:pPr>
        <w:pStyle w:val="StandardWeb"/>
        <w:spacing w:before="0" w:beforeAutospacing="0" w:after="0" w:afterAutospacing="0" w:line="270" w:lineRule="atLeast"/>
        <w:jc w:val="both"/>
      </w:pPr>
    </w:p>
    <w:p w:rsidR="00962A7B" w:rsidRPr="00BA5FC0" w:rsidRDefault="00962A7B" w:rsidP="00AE6E93">
      <w:pPr>
        <w:pStyle w:val="StandardWeb"/>
        <w:spacing w:before="0" w:beforeAutospacing="0" w:after="0" w:afterAutospacing="0" w:line="270" w:lineRule="atLeast"/>
        <w:ind w:firstLine="708"/>
        <w:jc w:val="both"/>
      </w:pPr>
      <w:r w:rsidRPr="00BA5FC0">
        <w:t xml:space="preserve">Na temelju </w:t>
      </w:r>
      <w:r w:rsidR="00BA5FC0">
        <w:t xml:space="preserve">članka 3. </w:t>
      </w:r>
      <w:r w:rsidRPr="00BA5FC0">
        <w:t>Z</w:t>
      </w:r>
      <w:r w:rsidR="00BA5FC0">
        <w:t>akona o fiskalnoj odgovornosti (NN 139/10) , članka</w:t>
      </w:r>
      <w:r w:rsidRPr="00BA5FC0">
        <w:t xml:space="preserve"> 1. Uredbe o sastavljanju i predaji Izj</w:t>
      </w:r>
      <w:r w:rsidR="00BA5FC0">
        <w:t>ave o fiskalnoj odgovornosti (NN 78/11</w:t>
      </w:r>
      <w:r w:rsidRPr="00BA5FC0">
        <w:t xml:space="preserve">) </w:t>
      </w:r>
      <w:r w:rsidR="00A317F6">
        <w:t>ravnatelj</w:t>
      </w:r>
      <w:r w:rsidRPr="00BA5FC0">
        <w:t xml:space="preserve">ica Dječjeg vrtića </w:t>
      </w:r>
      <w:r w:rsidR="00A317F6">
        <w:t>Grada</w:t>
      </w:r>
      <w:r w:rsidR="00200819" w:rsidRPr="00BA5FC0">
        <w:t>c</w:t>
      </w:r>
      <w:r w:rsidR="00BA5FC0" w:rsidRPr="00BA5FC0">
        <w:t xml:space="preserve"> donosi</w:t>
      </w:r>
    </w:p>
    <w:p w:rsidR="00962A7B" w:rsidRDefault="00962A7B" w:rsidP="00962A7B">
      <w:pPr>
        <w:pStyle w:val="StandardWeb"/>
        <w:spacing w:before="0" w:beforeAutospacing="0" w:after="0" w:afterAutospacing="0" w:line="270" w:lineRule="atLeast"/>
        <w:jc w:val="both"/>
      </w:pPr>
      <w:r w:rsidRPr="00BA5FC0">
        <w:t> </w:t>
      </w:r>
    </w:p>
    <w:p w:rsidR="007828C5" w:rsidRPr="00BA5FC0" w:rsidRDefault="007828C5" w:rsidP="00962A7B">
      <w:pPr>
        <w:pStyle w:val="StandardWeb"/>
        <w:spacing w:before="0" w:beforeAutospacing="0" w:after="0" w:afterAutospacing="0" w:line="270" w:lineRule="atLeast"/>
        <w:jc w:val="both"/>
      </w:pPr>
    </w:p>
    <w:p w:rsidR="00962A7B" w:rsidRPr="00BA5FC0" w:rsidRDefault="00962A7B" w:rsidP="00962A7B">
      <w:pPr>
        <w:pStyle w:val="StandardWeb"/>
        <w:spacing w:before="0" w:beforeAutospacing="0" w:after="0" w:afterAutospacing="0" w:line="270" w:lineRule="atLeast"/>
      </w:pPr>
      <w:r w:rsidRPr="00BA5FC0">
        <w:t> </w:t>
      </w:r>
    </w:p>
    <w:p w:rsidR="00A317F6" w:rsidRDefault="00200819" w:rsidP="00962A7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BA5FC0">
        <w:rPr>
          <w:b/>
        </w:rPr>
        <w:t xml:space="preserve"> PROCEDURU</w:t>
      </w:r>
      <w:r w:rsidR="00A317F6">
        <w:rPr>
          <w:b/>
        </w:rPr>
        <w:t xml:space="preserve"> </w:t>
      </w:r>
      <w:r w:rsidR="00962A7B" w:rsidRPr="00BA5FC0">
        <w:rPr>
          <w:b/>
        </w:rPr>
        <w:t xml:space="preserve">STVARANJA UGOVORNIH OBVEZA </w:t>
      </w:r>
    </w:p>
    <w:p w:rsidR="00962A7B" w:rsidRPr="00BA5FC0" w:rsidRDefault="00962A7B" w:rsidP="00962A7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BA5FC0">
        <w:rPr>
          <w:b/>
        </w:rPr>
        <w:t xml:space="preserve">U DJEČJEM VRTIĆU </w:t>
      </w:r>
      <w:r w:rsidR="00A317F6">
        <w:rPr>
          <w:b/>
        </w:rPr>
        <w:t>GRADAC</w:t>
      </w:r>
    </w:p>
    <w:p w:rsidR="00962A7B" w:rsidRPr="00BA5FC0" w:rsidRDefault="00DD1D53" w:rsidP="00962A7B">
      <w:pPr>
        <w:pStyle w:val="StandardWeb"/>
        <w:spacing w:before="0" w:beforeAutospacing="0" w:after="0" w:afterAutospacing="0" w:line="270" w:lineRule="atLeast"/>
      </w:pPr>
      <w:r w:rsidRPr="00BA5FC0">
        <w:t> </w:t>
      </w:r>
    </w:p>
    <w:p w:rsidR="00962A7B" w:rsidRDefault="00DD1D53" w:rsidP="00DD1D53">
      <w:pPr>
        <w:pStyle w:val="StandardWeb"/>
        <w:spacing w:before="0" w:beforeAutospacing="0" w:after="0" w:afterAutospacing="0" w:line="270" w:lineRule="atLeast"/>
        <w:jc w:val="center"/>
      </w:pPr>
      <w:r w:rsidRPr="00BA5FC0">
        <w:t>Članak 1.</w:t>
      </w:r>
    </w:p>
    <w:p w:rsidR="007828C5" w:rsidRPr="00BA5FC0" w:rsidRDefault="007828C5" w:rsidP="00DD1D53">
      <w:pPr>
        <w:pStyle w:val="StandardWeb"/>
        <w:spacing w:before="0" w:beforeAutospacing="0" w:after="0" w:afterAutospacing="0" w:line="270" w:lineRule="atLeast"/>
        <w:jc w:val="center"/>
      </w:pPr>
    </w:p>
    <w:p w:rsidR="00962A7B" w:rsidRPr="00BA5FC0" w:rsidRDefault="00962A7B" w:rsidP="00DD1D53">
      <w:pPr>
        <w:pStyle w:val="StandardWeb"/>
        <w:spacing w:before="0" w:beforeAutospacing="0" w:after="0" w:afterAutospacing="0" w:line="270" w:lineRule="atLeast"/>
        <w:ind w:firstLine="708"/>
        <w:jc w:val="both"/>
      </w:pPr>
      <w:r w:rsidRPr="00BA5FC0">
        <w:t>Ovim aktom propisuje se procedura stvaranja</w:t>
      </w:r>
      <w:r w:rsidR="002B6BC1" w:rsidRPr="00BA5FC0">
        <w:t xml:space="preserve"> ugovornih obveza odnosno nabave</w:t>
      </w:r>
      <w:r w:rsidRPr="00BA5FC0">
        <w:t xml:space="preserve"> roba, radova i usluga koje su potrebne za redovan rad vrtića i obavljanje odgojno obrazovne djelatnosti u Dječjem vrtiću </w:t>
      </w:r>
      <w:r w:rsidR="00A317F6">
        <w:t>Grad</w:t>
      </w:r>
      <w:r w:rsidR="00200819" w:rsidRPr="00BA5FC0">
        <w:t>ac</w:t>
      </w:r>
      <w:r w:rsidRPr="00BA5FC0">
        <w:t xml:space="preserve"> (u daljnjem tekstu Vrtić)</w:t>
      </w:r>
      <w:r w:rsidR="00A317F6">
        <w:t>.</w:t>
      </w:r>
    </w:p>
    <w:p w:rsidR="00DD1D53" w:rsidRPr="00BA5FC0" w:rsidRDefault="00DD1D53" w:rsidP="00DD1D53">
      <w:pPr>
        <w:pStyle w:val="StandardWeb"/>
        <w:spacing w:before="0" w:beforeAutospacing="0" w:after="0" w:afterAutospacing="0" w:line="270" w:lineRule="atLeast"/>
        <w:ind w:firstLine="708"/>
        <w:jc w:val="both"/>
      </w:pPr>
    </w:p>
    <w:p w:rsidR="007828C5" w:rsidRDefault="00DD1D53" w:rsidP="00DD1D53">
      <w:pPr>
        <w:pStyle w:val="StandardWeb"/>
        <w:spacing w:before="0" w:beforeAutospacing="0" w:after="0" w:afterAutospacing="0" w:line="270" w:lineRule="atLeast"/>
        <w:jc w:val="center"/>
      </w:pPr>
      <w:r w:rsidRPr="00BA5FC0">
        <w:t>Članak 2.</w:t>
      </w:r>
    </w:p>
    <w:p w:rsidR="00962A7B" w:rsidRPr="00BA5FC0" w:rsidRDefault="00962A7B" w:rsidP="00DD1D53">
      <w:pPr>
        <w:pStyle w:val="StandardWeb"/>
        <w:spacing w:before="0" w:beforeAutospacing="0" w:after="0" w:afterAutospacing="0" w:line="270" w:lineRule="atLeast"/>
        <w:jc w:val="center"/>
      </w:pPr>
      <w:r w:rsidRPr="00BA5FC0">
        <w:t> </w:t>
      </w:r>
    </w:p>
    <w:p w:rsidR="00962A7B" w:rsidRPr="00BA5FC0" w:rsidRDefault="00962A7B" w:rsidP="00200819">
      <w:pPr>
        <w:pStyle w:val="StandardWeb"/>
        <w:spacing w:before="0" w:beforeAutospacing="0" w:after="0" w:afterAutospacing="0" w:line="270" w:lineRule="atLeast"/>
        <w:ind w:firstLine="708"/>
        <w:jc w:val="both"/>
      </w:pPr>
      <w:r w:rsidRPr="00BA5FC0">
        <w:t>Iskazivanje potrebe za pokretanje postupka ugovaranja nabave roba, radova i usluga mogu p</w:t>
      </w:r>
      <w:r w:rsidR="00A317F6">
        <w:t xml:space="preserve">redložiti svi radnici u Vrtiću </w:t>
      </w:r>
      <w:r w:rsidRPr="00BA5FC0">
        <w:t>i Upravno vijeće, osim ako posebnim propisom ili Statutom  nije uređeno drugačije.</w:t>
      </w:r>
    </w:p>
    <w:p w:rsidR="00200819" w:rsidRPr="00BA5FC0" w:rsidRDefault="00F106B7" w:rsidP="00200819">
      <w:pPr>
        <w:pStyle w:val="StandardWeb"/>
        <w:spacing w:before="0" w:beforeAutospacing="0" w:after="0" w:afterAutospacing="0" w:line="270" w:lineRule="atLeast"/>
        <w:ind w:firstLine="708"/>
        <w:jc w:val="both"/>
      </w:pPr>
      <w:r w:rsidRPr="00BA5FC0">
        <w:t xml:space="preserve">Odluku o pokretanju postupka </w:t>
      </w:r>
      <w:r w:rsidR="00200819" w:rsidRPr="00BA5FC0">
        <w:t>nabave,</w:t>
      </w:r>
      <w:r w:rsidRPr="00BA5FC0">
        <w:t xml:space="preserve"> donosi ravnatelj</w:t>
      </w:r>
      <w:r w:rsidR="00A317F6">
        <w:t>ica</w:t>
      </w:r>
      <w:r w:rsidRPr="00BA5FC0">
        <w:t>.</w:t>
      </w:r>
    </w:p>
    <w:p w:rsidR="00962A7B" w:rsidRPr="00BA5FC0" w:rsidRDefault="00DD1D53" w:rsidP="00DD1D53">
      <w:pPr>
        <w:pStyle w:val="StandardWeb"/>
        <w:spacing w:before="0" w:beforeAutospacing="0" w:after="0" w:afterAutospacing="0" w:line="270" w:lineRule="atLeast"/>
        <w:jc w:val="both"/>
      </w:pPr>
      <w:r w:rsidRPr="00BA5FC0">
        <w:t> </w:t>
      </w:r>
    </w:p>
    <w:p w:rsidR="00962A7B" w:rsidRDefault="00DD1D53" w:rsidP="00DD1D53">
      <w:pPr>
        <w:pStyle w:val="StandardWeb"/>
        <w:spacing w:before="0" w:beforeAutospacing="0" w:after="0" w:afterAutospacing="0" w:line="270" w:lineRule="atLeast"/>
        <w:jc w:val="center"/>
      </w:pPr>
      <w:r w:rsidRPr="00BA5FC0">
        <w:t>Članak 3.</w:t>
      </w:r>
    </w:p>
    <w:p w:rsidR="007828C5" w:rsidRPr="00BA5FC0" w:rsidRDefault="007828C5" w:rsidP="00DD1D53">
      <w:pPr>
        <w:pStyle w:val="StandardWeb"/>
        <w:spacing w:before="0" w:beforeAutospacing="0" w:after="0" w:afterAutospacing="0" w:line="270" w:lineRule="atLeast"/>
        <w:jc w:val="center"/>
      </w:pPr>
    </w:p>
    <w:p w:rsidR="00CA0E9D" w:rsidRPr="00BA5FC0" w:rsidRDefault="00962A7B" w:rsidP="00CA0E9D">
      <w:pPr>
        <w:pStyle w:val="StandardWeb"/>
        <w:spacing w:before="0" w:beforeAutospacing="0" w:after="0" w:afterAutospacing="0" w:line="270" w:lineRule="atLeast"/>
        <w:ind w:firstLine="708"/>
        <w:jc w:val="both"/>
      </w:pPr>
      <w:r w:rsidRPr="00BA5FC0">
        <w:t>Ravnat</w:t>
      </w:r>
      <w:r w:rsidR="00F106B7" w:rsidRPr="00BA5FC0">
        <w:t>elj</w:t>
      </w:r>
      <w:r w:rsidR="00A317F6">
        <w:t xml:space="preserve">ica </w:t>
      </w:r>
      <w:r w:rsidR="00F106B7" w:rsidRPr="00BA5FC0">
        <w:t>, odnosno</w:t>
      </w:r>
      <w:r w:rsidRPr="00BA5FC0">
        <w:t xml:space="preserve"> osoba koju </w:t>
      </w:r>
      <w:r w:rsidR="00F106B7" w:rsidRPr="00BA5FC0">
        <w:t>on</w:t>
      </w:r>
      <w:r w:rsidR="00A317F6">
        <w:t>a</w:t>
      </w:r>
      <w:r w:rsidR="00F106B7" w:rsidRPr="00BA5FC0">
        <w:t xml:space="preserve"> ovlasti duž</w:t>
      </w:r>
      <w:r w:rsidR="00A317F6">
        <w:t>na</w:t>
      </w:r>
      <w:r w:rsidR="00F106B7" w:rsidRPr="00BA5FC0">
        <w:t xml:space="preserve"> je</w:t>
      </w:r>
      <w:r w:rsidRPr="00BA5FC0">
        <w:t xml:space="preserve"> prije pokretanja postupka ugovaranja i stvaranja ugovornih obveza obaviti kontrolu i </w:t>
      </w:r>
      <w:r w:rsidR="00F106B7" w:rsidRPr="00BA5FC0">
        <w:t>utvrditi</w:t>
      </w:r>
      <w:r w:rsidRPr="00BA5FC0">
        <w:t xml:space="preserve"> je li pribavljanje predložene ugovorne obveze u skladu sa važećim Financijskim planom i Planom nabave Vrtića. </w:t>
      </w:r>
    </w:p>
    <w:p w:rsidR="00962A7B" w:rsidRPr="00BA5FC0" w:rsidRDefault="00962A7B" w:rsidP="00F106B7">
      <w:pPr>
        <w:pStyle w:val="StandardWeb"/>
        <w:spacing w:before="0" w:beforeAutospacing="0" w:after="0" w:afterAutospacing="0" w:line="270" w:lineRule="atLeast"/>
        <w:ind w:firstLine="708"/>
        <w:jc w:val="both"/>
      </w:pPr>
      <w:r w:rsidRPr="00BA5FC0">
        <w:t xml:space="preserve">Ukoliko </w:t>
      </w:r>
      <w:r w:rsidR="00F106B7" w:rsidRPr="00BA5FC0">
        <w:t>se utvrdi</w:t>
      </w:r>
      <w:r w:rsidRPr="00BA5FC0">
        <w:t xml:space="preserve"> da predložena ugovorna obveza nije u skladu sa važećim Financijskim planom i Planom nabave, </w:t>
      </w:r>
      <w:r w:rsidR="00F106B7" w:rsidRPr="00BA5FC0">
        <w:t>ravnatelj</w:t>
      </w:r>
      <w:r w:rsidR="00A317F6">
        <w:t>ica je duž</w:t>
      </w:r>
      <w:r w:rsidR="00F106B7" w:rsidRPr="00BA5FC0">
        <w:t>n</w:t>
      </w:r>
      <w:r w:rsidR="00A317F6">
        <w:t>a</w:t>
      </w:r>
      <w:r w:rsidR="00F106B7" w:rsidRPr="00BA5FC0">
        <w:t xml:space="preserve"> </w:t>
      </w:r>
      <w:r w:rsidRPr="00BA5FC0">
        <w:t xml:space="preserve">odbaciti </w:t>
      </w:r>
      <w:r w:rsidR="00F106B7" w:rsidRPr="00BA5FC0">
        <w:t xml:space="preserve">predloženu ugovornu obvezu </w:t>
      </w:r>
      <w:r w:rsidRPr="00BA5FC0">
        <w:t xml:space="preserve">ili predložiti Upravnom vijeću </w:t>
      </w:r>
      <w:r w:rsidR="009A7627" w:rsidRPr="00BA5FC0">
        <w:t>izmjenu</w:t>
      </w:r>
      <w:r w:rsidRPr="00BA5FC0">
        <w:t xml:space="preserve"> Financijskog plana i Plana nabave.</w:t>
      </w:r>
    </w:p>
    <w:p w:rsidR="00962A7B" w:rsidRPr="00BA5FC0" w:rsidRDefault="00962A7B" w:rsidP="00962A7B">
      <w:pPr>
        <w:pStyle w:val="StandardWeb"/>
        <w:spacing w:before="0" w:beforeAutospacing="0" w:after="0" w:afterAutospacing="0" w:line="270" w:lineRule="atLeast"/>
        <w:ind w:firstLine="708"/>
        <w:jc w:val="both"/>
      </w:pPr>
      <w:r w:rsidRPr="00BA5FC0">
        <w:t> </w:t>
      </w:r>
      <w:r w:rsidR="00CA0E9D" w:rsidRPr="00BA5FC0">
        <w:t>Plan nabave donosi se do 31. prosinca tekuće godine za sljedeću godinu.</w:t>
      </w:r>
    </w:p>
    <w:p w:rsidR="00CA0E9D" w:rsidRPr="00BA5FC0" w:rsidRDefault="00CA0E9D" w:rsidP="00962A7B">
      <w:pPr>
        <w:pStyle w:val="StandardWeb"/>
        <w:spacing w:before="0" w:beforeAutospacing="0" w:after="0" w:afterAutospacing="0" w:line="270" w:lineRule="atLeast"/>
        <w:ind w:firstLine="708"/>
        <w:jc w:val="both"/>
      </w:pPr>
    </w:p>
    <w:p w:rsidR="00962A7B" w:rsidRDefault="00DD1D53" w:rsidP="00DD1D53">
      <w:pPr>
        <w:pStyle w:val="StandardWeb"/>
        <w:spacing w:before="0" w:beforeAutospacing="0" w:after="0" w:afterAutospacing="0" w:line="270" w:lineRule="atLeast"/>
        <w:jc w:val="center"/>
      </w:pPr>
      <w:r w:rsidRPr="00BA5FC0">
        <w:t>Članak 4.  </w:t>
      </w:r>
      <w:r w:rsidR="00962A7B" w:rsidRPr="00BA5FC0">
        <w:t> </w:t>
      </w:r>
    </w:p>
    <w:p w:rsidR="007828C5" w:rsidRPr="00BA5FC0" w:rsidRDefault="007828C5" w:rsidP="00DD1D53">
      <w:pPr>
        <w:pStyle w:val="StandardWeb"/>
        <w:spacing w:before="0" w:beforeAutospacing="0" w:after="0" w:afterAutospacing="0" w:line="270" w:lineRule="atLeast"/>
        <w:jc w:val="center"/>
      </w:pPr>
    </w:p>
    <w:p w:rsidR="00962A7B" w:rsidRPr="00BA5FC0" w:rsidRDefault="00962A7B" w:rsidP="00DD1D53">
      <w:pPr>
        <w:pStyle w:val="StandardWeb"/>
        <w:spacing w:before="0" w:beforeAutospacing="0" w:after="0" w:afterAutospacing="0" w:line="270" w:lineRule="atLeast"/>
        <w:ind w:firstLine="708"/>
        <w:jc w:val="both"/>
      </w:pPr>
      <w:r w:rsidRPr="00BA5FC0">
        <w:t>Ukoliko postupak nabave roba, radova i usluga ne podliježe postupku javne nabave,</w:t>
      </w:r>
      <w:r w:rsidR="00CA0E9D" w:rsidRPr="00BA5FC0">
        <w:t xml:space="preserve"> već je utvrđeno da se radi o jednostavnoj nabavi </w:t>
      </w:r>
      <w:r w:rsidRPr="00BA5FC0">
        <w:t>tada se stvaranje obveza provodi po sljedećoj proceduri:</w:t>
      </w:r>
    </w:p>
    <w:p w:rsidR="00962A7B" w:rsidRPr="00BA5FC0" w:rsidRDefault="00962A7B" w:rsidP="00962A7B">
      <w:pPr>
        <w:pStyle w:val="StandardWeb"/>
        <w:spacing w:before="0" w:beforeAutospacing="0" w:after="0" w:afterAutospacing="0" w:line="270" w:lineRule="atLeast"/>
        <w:jc w:val="both"/>
      </w:pPr>
    </w:p>
    <w:p w:rsidR="00962A7B" w:rsidRDefault="00962A7B" w:rsidP="00962A7B">
      <w:pPr>
        <w:pStyle w:val="StandardWeb"/>
        <w:spacing w:before="0" w:beforeAutospacing="0" w:after="0" w:afterAutospacing="0" w:line="270" w:lineRule="atLeast"/>
        <w:jc w:val="both"/>
      </w:pPr>
    </w:p>
    <w:p w:rsidR="007828C5" w:rsidRPr="00BA5FC0" w:rsidRDefault="007828C5" w:rsidP="00962A7B">
      <w:pPr>
        <w:pStyle w:val="StandardWeb"/>
        <w:spacing w:before="0" w:beforeAutospacing="0" w:after="0" w:afterAutospacing="0" w:line="270" w:lineRule="atLeast"/>
        <w:jc w:val="both"/>
      </w:pP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81"/>
        <w:gridCol w:w="2568"/>
        <w:gridCol w:w="2037"/>
        <w:gridCol w:w="2576"/>
        <w:gridCol w:w="1384"/>
      </w:tblGrid>
      <w:tr w:rsidR="00962A7B" w:rsidRPr="00BA5FC0" w:rsidTr="00BA5FC0">
        <w:trPr>
          <w:trHeight w:val="533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167486">
            <w:pPr>
              <w:pStyle w:val="StandardWeb"/>
              <w:widowControl w:val="0"/>
              <w:spacing w:before="0" w:beforeAutospacing="0" w:after="0" w:afterAutospacing="0"/>
              <w:ind w:left="1080" w:hanging="720"/>
              <w:contextualSpacing/>
              <w:rPr>
                <w:b/>
              </w:rPr>
            </w:pPr>
            <w:r w:rsidRPr="00BA5FC0">
              <w:rPr>
                <w:b/>
              </w:rPr>
              <w:lastRenderedPageBreak/>
              <w:t>I.        STVARANJE OBVEZA ZA KOJE NIJE POTREBNA PROCEDURA JAVNE NABAVE</w:t>
            </w:r>
          </w:p>
        </w:tc>
      </w:tr>
      <w:tr w:rsidR="00826A1C" w:rsidRPr="00BA5FC0" w:rsidTr="00BA5FC0">
        <w:trPr>
          <w:trHeight w:val="5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167486">
            <w:pPr>
              <w:pStyle w:val="StandardWeb"/>
              <w:widowControl w:val="0"/>
              <w:spacing w:before="20" w:beforeAutospacing="0" w:after="20" w:afterAutospacing="0"/>
              <w:outlineLvl w:val="0"/>
            </w:pPr>
            <w:r w:rsidRPr="00BA5FC0">
              <w:t>Red. br.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167486">
            <w:pPr>
              <w:pStyle w:val="StandardWeb"/>
              <w:spacing w:before="0" w:beforeAutospacing="0" w:after="0" w:afterAutospacing="0"/>
              <w:jc w:val="center"/>
            </w:pPr>
            <w:r w:rsidRPr="00BA5FC0">
              <w:t>AKTIVNOST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167486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ODGOVORNOST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167486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DOKUMENT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167486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ROK</w:t>
            </w:r>
          </w:p>
        </w:tc>
      </w:tr>
      <w:tr w:rsidR="00826A1C" w:rsidRPr="00BA5FC0" w:rsidTr="00BA5FC0">
        <w:trPr>
          <w:trHeight w:val="5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167486">
            <w:pPr>
              <w:pStyle w:val="StandardWeb"/>
              <w:widowControl w:val="0"/>
              <w:spacing w:before="20" w:beforeAutospacing="0" w:after="20" w:afterAutospacing="0"/>
              <w:outlineLvl w:val="0"/>
            </w:pPr>
            <w:r w:rsidRPr="00BA5FC0"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80554D">
            <w:pPr>
              <w:pStyle w:val="StandardWeb"/>
              <w:spacing w:before="0" w:beforeAutospacing="0" w:after="0" w:afterAutospacing="0"/>
              <w:jc w:val="center"/>
            </w:pPr>
            <w:r w:rsidRPr="00BA5FC0">
              <w:t>Prijedlog za nabavu</w:t>
            </w:r>
          </w:p>
          <w:p w:rsidR="00962A7B" w:rsidRPr="00BA5FC0" w:rsidRDefault="00962A7B" w:rsidP="0080554D">
            <w:pPr>
              <w:pStyle w:val="StandardWeb"/>
              <w:spacing w:before="0" w:beforeAutospacing="0" w:after="0" w:afterAutospacing="0"/>
              <w:jc w:val="center"/>
            </w:pPr>
            <w:r w:rsidRPr="00BA5FC0">
              <w:t>roba/radova /usluga</w:t>
            </w:r>
          </w:p>
          <w:p w:rsidR="00962A7B" w:rsidRPr="00BA5FC0" w:rsidRDefault="00962A7B" w:rsidP="0080554D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radnici – nositelji pojedinih poslova i aktivnosti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Prijedlog za nabavu</w:t>
            </w:r>
            <w:r w:rsidR="00CA0E9D" w:rsidRPr="00BA5FC0">
              <w:t>, ponuda, predračun, narudžbenica, prijedlog ugovora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Tijekom godine</w:t>
            </w:r>
          </w:p>
          <w:p w:rsidR="00CA0E9D" w:rsidRPr="00BA5FC0" w:rsidRDefault="00CA0E9D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Prema potrebi</w:t>
            </w:r>
          </w:p>
        </w:tc>
      </w:tr>
      <w:tr w:rsidR="00826A1C" w:rsidRPr="00BA5FC0" w:rsidTr="00BA5FC0">
        <w:trPr>
          <w:trHeight w:val="8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CA0E9D" w:rsidP="00167486">
            <w:pPr>
              <w:pStyle w:val="StandardWeb"/>
              <w:widowControl w:val="0"/>
              <w:spacing w:before="20" w:beforeAutospacing="0" w:after="20" w:afterAutospacing="0"/>
              <w:outlineLvl w:val="0"/>
            </w:pPr>
            <w:r w:rsidRPr="00BA5FC0"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B" w:rsidRPr="00BA5FC0" w:rsidRDefault="00D2275B" w:rsidP="0080554D">
            <w:pPr>
              <w:pStyle w:val="StandardWeb"/>
              <w:spacing w:before="0" w:beforeAutospacing="0" w:after="0" w:afterAutospacing="0"/>
              <w:jc w:val="center"/>
            </w:pPr>
          </w:p>
          <w:p w:rsidR="00962A7B" w:rsidRPr="00BA5FC0" w:rsidRDefault="00D2275B" w:rsidP="0080554D">
            <w:pPr>
              <w:pStyle w:val="StandardWeb"/>
              <w:spacing w:before="0" w:beforeAutospacing="0" w:after="0" w:afterAutospacing="0"/>
              <w:jc w:val="center"/>
            </w:pPr>
            <w:r w:rsidRPr="00BA5FC0">
              <w:t>P</w:t>
            </w:r>
            <w:r w:rsidR="00962A7B" w:rsidRPr="00BA5FC0">
              <w:t>rovjera je li prijedlog u skladu s</w:t>
            </w:r>
          </w:p>
          <w:p w:rsidR="00962A7B" w:rsidRPr="00BA5FC0" w:rsidRDefault="00962A7B" w:rsidP="0080554D">
            <w:pPr>
              <w:pStyle w:val="StandardWeb"/>
              <w:spacing w:before="0" w:beforeAutospacing="0" w:after="0" w:afterAutospacing="0"/>
              <w:jc w:val="center"/>
            </w:pPr>
            <w:r w:rsidRPr="00BA5FC0">
              <w:t>planom nabave/ financijskim planom/ proračunom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A7627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R</w:t>
            </w:r>
            <w:r w:rsidR="00D2275B" w:rsidRPr="00BA5FC0">
              <w:t>avnatelj</w:t>
            </w:r>
            <w:r w:rsidR="00A317F6">
              <w:t>ica</w:t>
            </w:r>
            <w:r w:rsidRPr="00BA5FC0">
              <w:t>/ administrativno računovodstveni radnik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Ako DA – odo</w:t>
            </w:r>
            <w:r w:rsidR="00CA0E9D" w:rsidRPr="00BA5FC0">
              <w:t>brenje sklapanja- izdavanja ugovora/narudžbenice</w:t>
            </w:r>
          </w:p>
          <w:p w:rsidR="00962A7B" w:rsidRPr="00BA5FC0" w:rsidRDefault="00962A7B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Ako NE – negativan odgovor na prijed</w:t>
            </w:r>
            <w:r w:rsidR="00CA0E9D" w:rsidRPr="00BA5FC0">
              <w:t>log za sklapanje- izdavanje ugovora/narudžbenice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B" w:rsidRPr="00BA5FC0" w:rsidRDefault="00962A7B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2 dana od zaprimanja prijedloga</w:t>
            </w:r>
          </w:p>
        </w:tc>
      </w:tr>
      <w:tr w:rsidR="00826A1C" w:rsidRPr="00BA5FC0" w:rsidTr="00BA5FC0">
        <w:trPr>
          <w:trHeight w:val="8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9D" w:rsidRPr="00BA5FC0" w:rsidRDefault="00CA0E9D" w:rsidP="00167486">
            <w:pPr>
              <w:pStyle w:val="StandardWeb"/>
              <w:widowControl w:val="0"/>
              <w:spacing w:before="20" w:beforeAutospacing="0" w:after="20" w:afterAutospacing="0"/>
              <w:outlineLvl w:val="0"/>
            </w:pPr>
            <w:r w:rsidRPr="00BA5FC0"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9D" w:rsidRPr="00BA5FC0" w:rsidRDefault="00CA0E9D" w:rsidP="0080554D">
            <w:pPr>
              <w:pStyle w:val="StandardWeb"/>
              <w:spacing w:before="0" w:beforeAutospacing="0" w:after="0" w:afterAutospacing="0"/>
              <w:jc w:val="center"/>
            </w:pPr>
            <w:r w:rsidRPr="00BA5FC0">
              <w:t>Pokretanje postupka nabave</w:t>
            </w:r>
            <w:r w:rsidR="009D570F" w:rsidRPr="00BA5FC0">
              <w:t>-</w:t>
            </w:r>
            <w:r w:rsidR="009A7627" w:rsidRPr="00BA5FC0">
              <w:t xml:space="preserve"> za vrijednosti manje od 20.000,00 kuna</w:t>
            </w:r>
          </w:p>
          <w:p w:rsidR="009D570F" w:rsidRPr="00BA5FC0" w:rsidRDefault="009D570F" w:rsidP="0080554D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9D" w:rsidRPr="00BA5FC0" w:rsidRDefault="00CA0E9D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Radnici- nositelji pojedinih poslova i aktivnosti</w:t>
            </w:r>
            <w:r w:rsidR="00EE098E" w:rsidRPr="00BA5FC0">
              <w:t>/ ravnatelj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9D" w:rsidRPr="00BA5FC0" w:rsidRDefault="00EE098E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Ponuda, predračun, narudžbenica, ugovor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9D" w:rsidRPr="00BA5FC0" w:rsidRDefault="00EE098E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2 dana od zaprimanja prijedloga</w:t>
            </w:r>
          </w:p>
        </w:tc>
      </w:tr>
      <w:tr w:rsidR="00EE098E" w:rsidRPr="00BA5FC0" w:rsidTr="00BA5FC0">
        <w:trPr>
          <w:trHeight w:val="8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8E" w:rsidRPr="00BA5FC0" w:rsidRDefault="00EE098E" w:rsidP="00167486">
            <w:pPr>
              <w:pStyle w:val="StandardWeb"/>
              <w:widowControl w:val="0"/>
              <w:spacing w:before="20" w:beforeAutospacing="0" w:after="20" w:afterAutospacing="0"/>
              <w:outlineLvl w:val="0"/>
            </w:pPr>
            <w:r w:rsidRPr="00BA5FC0"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8E" w:rsidRPr="00BA5FC0" w:rsidRDefault="00EE098E" w:rsidP="0080554D">
            <w:pPr>
              <w:pStyle w:val="StandardWeb"/>
              <w:spacing w:before="0" w:beforeAutospacing="0" w:after="0" w:afterAutospacing="0"/>
              <w:jc w:val="center"/>
            </w:pPr>
            <w:r w:rsidRPr="00BA5FC0">
              <w:t>Pokretanje postupka nabave za vrijednosti jednake i veće od 20.000,00 a manje od 70.000,00 kuna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F6" w:rsidRPr="00BA5FC0" w:rsidRDefault="00A317F6" w:rsidP="00770FEB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R</w:t>
            </w:r>
            <w:r w:rsidR="00EE098E" w:rsidRPr="00BA5FC0">
              <w:t>avnatelj</w:t>
            </w:r>
            <w:r>
              <w:t xml:space="preserve">ica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8E" w:rsidRPr="00BA5FC0" w:rsidRDefault="0091088C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Poziv za dostavu ponuda</w:t>
            </w:r>
          </w:p>
          <w:p w:rsidR="00826A1C" w:rsidRPr="00BA5FC0" w:rsidRDefault="00826A1C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C" w:rsidRPr="00BA5FC0" w:rsidRDefault="0091088C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15 dana od dana odobrenja</w:t>
            </w:r>
          </w:p>
          <w:p w:rsidR="00EE098E" w:rsidRPr="00BA5FC0" w:rsidRDefault="00EE098E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</w:p>
        </w:tc>
      </w:tr>
      <w:tr w:rsidR="00A317F6" w:rsidRPr="00BA5FC0" w:rsidTr="00BA5FC0">
        <w:trPr>
          <w:trHeight w:val="8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F6" w:rsidRPr="00BA5FC0" w:rsidRDefault="00A317F6" w:rsidP="00167486">
            <w:pPr>
              <w:pStyle w:val="StandardWeb"/>
              <w:widowControl w:val="0"/>
              <w:spacing w:before="20" w:beforeAutospacing="0" w:after="20" w:afterAutospacing="0"/>
              <w:outlineLvl w:val="0"/>
              <w:rPr>
                <w:i/>
              </w:rPr>
            </w:pPr>
            <w:r w:rsidRPr="00BA5FC0">
              <w:rPr>
                <w:i/>
              </w:rPr>
              <w:t>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F6" w:rsidRPr="00BA5FC0" w:rsidRDefault="00A317F6" w:rsidP="0080554D">
            <w:pPr>
              <w:pStyle w:val="StandardWeb"/>
              <w:spacing w:before="0" w:beforeAutospacing="0" w:after="0" w:afterAutospacing="0"/>
              <w:jc w:val="center"/>
              <w:rPr>
                <w:i/>
              </w:rPr>
            </w:pPr>
            <w:r w:rsidRPr="00BA5FC0">
              <w:t>Pokretanje postupka nabave za vrijednosti jednake i veće od 70.000,00 a manje od 200.000,00 kuna, odnosno 500.00,00 kuna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F6" w:rsidRPr="00BA5FC0" w:rsidRDefault="00A317F6" w:rsidP="00770FEB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Ravnatelj</w:t>
            </w:r>
            <w:r w:rsidR="00770FEB">
              <w:t xml:space="preserve">ica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F6" w:rsidRPr="00BA5FC0" w:rsidRDefault="00A317F6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Poziv za dostavu ponuda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F6" w:rsidRPr="00BA5FC0" w:rsidRDefault="00A317F6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15 dana od dana odobrenja</w:t>
            </w:r>
          </w:p>
          <w:p w:rsidR="00A317F6" w:rsidRPr="00BA5FC0" w:rsidRDefault="00A317F6" w:rsidP="0080554D">
            <w:pPr>
              <w:pStyle w:val="StandardWeb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A317F6" w:rsidRPr="00BA5FC0" w:rsidTr="00BA5FC0">
        <w:trPr>
          <w:trHeight w:val="8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F6" w:rsidRPr="00BA5FC0" w:rsidRDefault="00A317F6" w:rsidP="00167486">
            <w:pPr>
              <w:pStyle w:val="StandardWeb"/>
              <w:widowControl w:val="0"/>
              <w:spacing w:before="20" w:beforeAutospacing="0" w:after="20" w:afterAutospacing="0"/>
              <w:outlineLvl w:val="0"/>
              <w:rPr>
                <w:i/>
              </w:rPr>
            </w:pPr>
            <w:r w:rsidRPr="00BA5FC0">
              <w:rPr>
                <w:i/>
              </w:rPr>
              <w:t>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F6" w:rsidRPr="00BA5FC0" w:rsidRDefault="00A317F6" w:rsidP="0080554D">
            <w:pPr>
              <w:pStyle w:val="StandardWeb"/>
              <w:spacing w:before="0" w:beforeAutospacing="0" w:after="0" w:afterAutospacing="0"/>
              <w:jc w:val="center"/>
            </w:pPr>
            <w:r w:rsidRPr="00BA5FC0">
              <w:t>Odabir ponuditelja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F6" w:rsidRPr="00BA5FC0" w:rsidRDefault="00A317F6" w:rsidP="00770FEB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Ravnatelj</w:t>
            </w:r>
            <w:r w:rsidR="00770FEB">
              <w:t xml:space="preserve">ica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F6" w:rsidRPr="00BA5FC0" w:rsidRDefault="00A317F6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Odluka o odabiru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F6" w:rsidRPr="00BA5FC0" w:rsidRDefault="00A317F6" w:rsidP="0080554D">
            <w:pPr>
              <w:pStyle w:val="StandardWeb"/>
              <w:widowControl w:val="0"/>
              <w:spacing w:before="0" w:beforeAutospacing="0" w:after="0" w:afterAutospacing="0"/>
              <w:jc w:val="center"/>
            </w:pPr>
            <w:r w:rsidRPr="00BA5FC0">
              <w:t>Prema Pravilniku o provedbi postupaka jednostavne nabave</w:t>
            </w:r>
          </w:p>
        </w:tc>
      </w:tr>
    </w:tbl>
    <w:p w:rsidR="00962A7B" w:rsidRPr="00BA5FC0" w:rsidRDefault="00962A7B" w:rsidP="00DD1D53">
      <w:pPr>
        <w:pStyle w:val="StandardWeb"/>
        <w:spacing w:before="0" w:beforeAutospacing="0" w:after="0" w:afterAutospacing="0" w:line="270" w:lineRule="atLeast"/>
        <w:rPr>
          <w:i/>
        </w:rPr>
      </w:pPr>
    </w:p>
    <w:p w:rsidR="00962A7B" w:rsidRPr="00BA5FC0" w:rsidRDefault="00962A7B" w:rsidP="0038552E">
      <w:pPr>
        <w:pStyle w:val="StandardWeb"/>
        <w:spacing w:before="0" w:beforeAutospacing="0" w:after="0" w:afterAutospacing="0" w:line="270" w:lineRule="atLeast"/>
        <w:rPr>
          <w:i/>
        </w:rPr>
      </w:pPr>
    </w:p>
    <w:p w:rsidR="00962A7B" w:rsidRDefault="00DD1D53" w:rsidP="0038552E">
      <w:pPr>
        <w:pStyle w:val="StandardWeb"/>
        <w:spacing w:before="0" w:beforeAutospacing="0" w:after="0" w:afterAutospacing="0" w:line="270" w:lineRule="atLeast"/>
        <w:jc w:val="center"/>
      </w:pPr>
      <w:r w:rsidRPr="00BA5FC0">
        <w:t>Članak 5</w:t>
      </w:r>
      <w:r w:rsidR="00962A7B" w:rsidRPr="00BA5FC0">
        <w:t>.</w:t>
      </w:r>
    </w:p>
    <w:p w:rsidR="007828C5" w:rsidRPr="00BA5FC0" w:rsidRDefault="007828C5" w:rsidP="0038552E">
      <w:pPr>
        <w:pStyle w:val="StandardWeb"/>
        <w:spacing w:before="0" w:beforeAutospacing="0" w:after="0" w:afterAutospacing="0" w:line="270" w:lineRule="atLeast"/>
        <w:jc w:val="center"/>
      </w:pPr>
    </w:p>
    <w:p w:rsidR="00962A7B" w:rsidRPr="00BA5FC0" w:rsidRDefault="002B6BC1" w:rsidP="002B6BC1">
      <w:pPr>
        <w:ind w:firstLine="708"/>
      </w:pPr>
      <w:r w:rsidRPr="00BA5FC0">
        <w:t>Nabava procijenjene vrijednosti veće od 200.000,00 kuna, odnosno 500.000,00 k</w:t>
      </w:r>
      <w:r w:rsidR="00C64640" w:rsidRPr="00BA5FC0">
        <w:t>una provodi se temeljem odredbi</w:t>
      </w:r>
      <w:r w:rsidRPr="00BA5FC0">
        <w:t xml:space="preserve"> Zakona o javnoj nabavi ( NN 120/16).</w:t>
      </w:r>
    </w:p>
    <w:p w:rsidR="00C64640" w:rsidRPr="00BA5FC0" w:rsidRDefault="00C64640" w:rsidP="00962A7B"/>
    <w:p w:rsidR="00C64640" w:rsidRDefault="00C64640" w:rsidP="00C64640">
      <w:pPr>
        <w:jc w:val="center"/>
      </w:pPr>
      <w:r w:rsidRPr="00BA5FC0">
        <w:t>Članak 6.</w:t>
      </w:r>
    </w:p>
    <w:p w:rsidR="007828C5" w:rsidRPr="00BA5FC0" w:rsidRDefault="007828C5" w:rsidP="00C64640">
      <w:pPr>
        <w:jc w:val="center"/>
      </w:pPr>
    </w:p>
    <w:p w:rsidR="00C64640" w:rsidRPr="00BA5FC0" w:rsidRDefault="00C64640" w:rsidP="00C64640">
      <w:pPr>
        <w:ind w:firstLine="708"/>
        <w:jc w:val="both"/>
      </w:pPr>
      <w:r w:rsidRPr="00BA5FC0">
        <w:t>Osoba koja je zatražila nabavu određene robe/usluge/radova dužna je pratiti tijek i izvršavanje nabave te je dužna obaviti kontrolu dostavljene robe/usluge/radova temeljem računa i narudžbenice, odnosno ugovora.</w:t>
      </w:r>
    </w:p>
    <w:p w:rsidR="0080554D" w:rsidRPr="00BA5FC0" w:rsidRDefault="0080554D" w:rsidP="00C64640">
      <w:pPr>
        <w:ind w:firstLine="708"/>
        <w:jc w:val="both"/>
      </w:pPr>
      <w:r w:rsidRPr="00BA5FC0">
        <w:lastRenderedPageBreak/>
        <w:t>Prilikom dostave predmeta nabave, radnik je dužan utvrditi usklađenost s izdanom narudžbenicom, a u slučajevima da dostavljeni predmet nabave ne odgovara u c</w:t>
      </w:r>
      <w:r w:rsidR="00A317F6">
        <w:t>i</w:t>
      </w:r>
      <w:r w:rsidR="00D87D2B" w:rsidRPr="00BA5FC0">
        <w:t>jelosti ili djelomično, radnik je dužan upozoriti</w:t>
      </w:r>
      <w:r w:rsidRPr="00BA5FC0">
        <w:t xml:space="preserve"> dosta</w:t>
      </w:r>
      <w:r w:rsidR="00D87D2B" w:rsidRPr="00BA5FC0">
        <w:t>vljača te obavijestiti administrativno račun</w:t>
      </w:r>
      <w:r w:rsidRPr="00BA5FC0">
        <w:t>ovodstvenog radnika u vrtiću.</w:t>
      </w:r>
    </w:p>
    <w:p w:rsidR="00C64640" w:rsidRPr="00BA5FC0" w:rsidRDefault="00C64640" w:rsidP="00C64640">
      <w:pPr>
        <w:ind w:firstLine="708"/>
        <w:jc w:val="both"/>
      </w:pPr>
    </w:p>
    <w:p w:rsidR="00C64640" w:rsidRDefault="00C64640" w:rsidP="00C64640">
      <w:pPr>
        <w:jc w:val="center"/>
      </w:pPr>
      <w:r w:rsidRPr="00BA5FC0">
        <w:t>Članak 7.</w:t>
      </w:r>
    </w:p>
    <w:p w:rsidR="007828C5" w:rsidRPr="00BA5FC0" w:rsidRDefault="007828C5" w:rsidP="00C64640">
      <w:pPr>
        <w:jc w:val="center"/>
      </w:pPr>
    </w:p>
    <w:p w:rsidR="00E6785D" w:rsidRPr="00BA5FC0" w:rsidRDefault="006F377D" w:rsidP="00C64640">
      <w:pPr>
        <w:ind w:firstLine="708"/>
        <w:jc w:val="both"/>
      </w:pPr>
      <w:r w:rsidRPr="00BA5FC0">
        <w:t xml:space="preserve">Za nabavu čija je vrijednost manja od </w:t>
      </w:r>
      <w:r w:rsidR="00041DD0" w:rsidRPr="00BA5FC0">
        <w:t>2</w:t>
      </w:r>
      <w:r w:rsidR="00AE6E93" w:rsidRPr="00BA5FC0">
        <w:t>.000,00</w:t>
      </w:r>
      <w:r w:rsidRPr="00BA5FC0">
        <w:t xml:space="preserve"> kuna, </w:t>
      </w:r>
      <w:r w:rsidR="00E6785D" w:rsidRPr="00BA5FC0">
        <w:t>a</w:t>
      </w:r>
      <w:r w:rsidRPr="00BA5FC0">
        <w:t xml:space="preserve"> odnosi se na </w:t>
      </w:r>
      <w:r w:rsidR="00E6785D" w:rsidRPr="00BA5FC0">
        <w:t xml:space="preserve"> kontinuirane nabave i uobičajene rashode za koje su osigurana sredstva u Financijskom planu za tekuću godinu </w:t>
      </w:r>
      <w:r w:rsidRPr="00BA5FC0">
        <w:t>ne postoji obveza izdavanja narudžbenice, već se nabava može izvršiti izravno od dobavljača uz prilaganje računa u računovodstvo vrtića.</w:t>
      </w:r>
    </w:p>
    <w:p w:rsidR="006F377D" w:rsidRPr="00BA5FC0" w:rsidRDefault="006F377D" w:rsidP="00C64640">
      <w:pPr>
        <w:ind w:firstLine="708"/>
        <w:jc w:val="both"/>
      </w:pPr>
      <w:r w:rsidRPr="00BA5FC0">
        <w:t>Iznos ukupne nabave iz s</w:t>
      </w:r>
      <w:r w:rsidR="00AE6E93" w:rsidRPr="00BA5FC0">
        <w:t>tavka 1. ovog članka ne može pr</w:t>
      </w:r>
      <w:r w:rsidRPr="00BA5FC0">
        <w:t xml:space="preserve">elaziti </w:t>
      </w:r>
      <w:r w:rsidR="00041DD0" w:rsidRPr="00BA5FC0">
        <w:t>5</w:t>
      </w:r>
      <w:r w:rsidR="00AE6E93" w:rsidRPr="00BA5FC0">
        <w:t xml:space="preserve">.000,00 kuna </w:t>
      </w:r>
      <w:r w:rsidRPr="00BA5FC0">
        <w:t>godišnje.</w:t>
      </w:r>
    </w:p>
    <w:p w:rsidR="006F377D" w:rsidRPr="00BA5FC0" w:rsidRDefault="006F377D" w:rsidP="00C64640">
      <w:pPr>
        <w:ind w:firstLine="708"/>
        <w:jc w:val="both"/>
      </w:pPr>
      <w:r w:rsidRPr="00BA5FC0">
        <w:t>St</w:t>
      </w:r>
      <w:r w:rsidR="00E6785D" w:rsidRPr="00BA5FC0">
        <w:t>varanju ugovorne obveze bez izda</w:t>
      </w:r>
      <w:r w:rsidRPr="00BA5FC0">
        <w:t>vanja narudžbenica, odnosno sk</w:t>
      </w:r>
      <w:r w:rsidR="00AE6E93" w:rsidRPr="00BA5FC0">
        <w:t>lapanja ugovora odobrava se i u</w:t>
      </w:r>
      <w:r w:rsidRPr="00BA5FC0">
        <w:t xml:space="preserve"> slučajevima;</w:t>
      </w:r>
      <w:r w:rsidR="00C64640" w:rsidRPr="00BA5FC0">
        <w:t xml:space="preserve"> pretplate na časopise, troškova stručnih osposobljavanja, polaganja stručnih ispita, odvjetničkih usluga, ovjera javnih bilj</w:t>
      </w:r>
      <w:r w:rsidRPr="00BA5FC0">
        <w:t xml:space="preserve">ežnika te iznimno u </w:t>
      </w:r>
      <w:r w:rsidR="00C64640" w:rsidRPr="00BA5FC0">
        <w:t>slučajevima hitne nabave</w:t>
      </w:r>
      <w:r w:rsidRPr="00BA5FC0">
        <w:t xml:space="preserve"> koja se nije mogla unaprijed predvidjeti.</w:t>
      </w:r>
    </w:p>
    <w:p w:rsidR="006F377D" w:rsidRPr="00BA5FC0" w:rsidRDefault="006F377D" w:rsidP="006F377D">
      <w:pPr>
        <w:ind w:firstLine="708"/>
        <w:jc w:val="both"/>
      </w:pPr>
      <w:r w:rsidRPr="00BA5FC0">
        <w:t xml:space="preserve">Iznimno, u slučajevima hitne nabave koja se nije mogla unaprijed predvidjeti, a za koju postoji obveza </w:t>
      </w:r>
      <w:r w:rsidR="00AE6E93" w:rsidRPr="00BA5FC0">
        <w:t>izdavanja narudžbenice, ista se</w:t>
      </w:r>
      <w:r w:rsidRPr="00BA5FC0">
        <w:t xml:space="preserve"> izrađuje prilikom dostave računa.</w:t>
      </w:r>
    </w:p>
    <w:p w:rsidR="006F377D" w:rsidRPr="00BA5FC0" w:rsidRDefault="006F377D" w:rsidP="00E6785D">
      <w:pPr>
        <w:jc w:val="center"/>
      </w:pPr>
    </w:p>
    <w:p w:rsidR="00962A7B" w:rsidRPr="00BA5FC0" w:rsidRDefault="00962A7B" w:rsidP="00962A7B">
      <w:pPr>
        <w:pStyle w:val="StandardWeb"/>
        <w:spacing w:before="0" w:beforeAutospacing="0" w:after="0" w:afterAutospacing="0" w:line="270" w:lineRule="atLeast"/>
      </w:pPr>
    </w:p>
    <w:p w:rsidR="00962A7B" w:rsidRDefault="0038552E" w:rsidP="0038552E">
      <w:pPr>
        <w:pStyle w:val="StandardWeb"/>
        <w:spacing w:before="0" w:beforeAutospacing="0" w:after="0" w:afterAutospacing="0" w:line="270" w:lineRule="atLeast"/>
        <w:jc w:val="center"/>
      </w:pPr>
      <w:r w:rsidRPr="00BA5FC0">
        <w:t xml:space="preserve">Članak </w:t>
      </w:r>
      <w:r w:rsidR="00A317F6">
        <w:t>8</w:t>
      </w:r>
      <w:r w:rsidRPr="00BA5FC0">
        <w:t>.</w:t>
      </w:r>
    </w:p>
    <w:p w:rsidR="007828C5" w:rsidRPr="00BA5FC0" w:rsidRDefault="007828C5" w:rsidP="0038552E">
      <w:pPr>
        <w:pStyle w:val="StandardWeb"/>
        <w:spacing w:before="0" w:beforeAutospacing="0" w:after="0" w:afterAutospacing="0" w:line="270" w:lineRule="atLeast"/>
        <w:jc w:val="center"/>
      </w:pPr>
    </w:p>
    <w:p w:rsidR="0038552E" w:rsidRPr="00BA5FC0" w:rsidRDefault="0038552E" w:rsidP="0038552E">
      <w:pPr>
        <w:pStyle w:val="StandardWeb"/>
        <w:spacing w:before="0" w:beforeAutospacing="0" w:after="0" w:afterAutospacing="0" w:line="270" w:lineRule="atLeast"/>
        <w:ind w:firstLine="708"/>
      </w:pPr>
      <w:r w:rsidRPr="00BA5FC0">
        <w:t xml:space="preserve">Ova Procedura </w:t>
      </w:r>
      <w:r w:rsidR="007828C5">
        <w:t xml:space="preserve">je objavljena na oglasnoj ploči DV Gradac dana 11. </w:t>
      </w:r>
      <w:r w:rsidR="00C12D6E">
        <w:t>l</w:t>
      </w:r>
      <w:r w:rsidR="007828C5">
        <w:t xml:space="preserve">istopada 2019.g. , a </w:t>
      </w:r>
      <w:r w:rsidRPr="00BA5FC0">
        <w:t>stupa na</w:t>
      </w:r>
      <w:r w:rsidR="00550700" w:rsidRPr="00BA5FC0">
        <w:t xml:space="preserve"> snagu</w:t>
      </w:r>
      <w:r w:rsidR="00A317F6">
        <w:t xml:space="preserve"> </w:t>
      </w:r>
      <w:r w:rsidR="007828C5">
        <w:t>osmog dana od dana</w:t>
      </w:r>
      <w:r w:rsidRPr="00BA5FC0">
        <w:t xml:space="preserve"> donošenja.</w:t>
      </w:r>
    </w:p>
    <w:p w:rsidR="000137B2" w:rsidRDefault="000137B2"/>
    <w:p w:rsidR="007828C5" w:rsidRDefault="007828C5"/>
    <w:p w:rsidR="007828C5" w:rsidRDefault="007828C5"/>
    <w:p w:rsidR="007828C5" w:rsidRPr="00BA5FC0" w:rsidRDefault="007828C5"/>
    <w:p w:rsidR="0038552E" w:rsidRPr="00BA5FC0" w:rsidRDefault="0038552E"/>
    <w:p w:rsidR="0038552E" w:rsidRPr="00BA5FC0" w:rsidRDefault="0038552E" w:rsidP="0038552E">
      <w:pPr>
        <w:ind w:left="6372" w:firstLine="708"/>
      </w:pPr>
      <w:r w:rsidRPr="00BA5FC0">
        <w:t>Ravnateljica</w:t>
      </w:r>
    </w:p>
    <w:p w:rsidR="0038552E" w:rsidRPr="00BA5FC0" w:rsidRDefault="0038552E" w:rsidP="0038552E">
      <w:pPr>
        <w:ind w:left="5664" w:firstLine="708"/>
      </w:pPr>
      <w:r w:rsidRPr="00BA5FC0">
        <w:t xml:space="preserve">        </w:t>
      </w:r>
      <w:r w:rsidR="007828C5">
        <w:t xml:space="preserve">Dražena </w:t>
      </w:r>
      <w:proofErr w:type="spellStart"/>
      <w:r w:rsidR="007828C5">
        <w:t>Radonić</w:t>
      </w:r>
      <w:proofErr w:type="spellEnd"/>
    </w:p>
    <w:p w:rsidR="0038552E" w:rsidRPr="00BA5FC0" w:rsidRDefault="0038552E" w:rsidP="0038552E"/>
    <w:p w:rsidR="0038552E" w:rsidRPr="00BA5FC0" w:rsidRDefault="0038552E" w:rsidP="0038552E"/>
    <w:p w:rsidR="0038552E" w:rsidRPr="00BA5FC0" w:rsidRDefault="0038552E" w:rsidP="0038552E">
      <w:pPr>
        <w:ind w:firstLine="708"/>
      </w:pPr>
    </w:p>
    <w:p w:rsidR="0038552E" w:rsidRPr="00BA5FC0" w:rsidRDefault="0038552E" w:rsidP="0038552E">
      <w:pPr>
        <w:ind w:firstLine="708"/>
      </w:pPr>
    </w:p>
    <w:p w:rsidR="0038552E" w:rsidRPr="00BA5FC0" w:rsidRDefault="0038552E" w:rsidP="0038552E">
      <w:pPr>
        <w:ind w:firstLine="708"/>
      </w:pPr>
    </w:p>
    <w:p w:rsidR="0038552E" w:rsidRPr="00BA5FC0" w:rsidRDefault="0038552E" w:rsidP="00550700"/>
    <w:sectPr w:rsidR="0038552E" w:rsidRPr="00BA5FC0" w:rsidSect="00CC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62A7B"/>
    <w:rsid w:val="000137B2"/>
    <w:rsid w:val="00041DD0"/>
    <w:rsid w:val="00200819"/>
    <w:rsid w:val="002B6BC1"/>
    <w:rsid w:val="00323497"/>
    <w:rsid w:val="0038552E"/>
    <w:rsid w:val="004F38E7"/>
    <w:rsid w:val="00550700"/>
    <w:rsid w:val="005C4005"/>
    <w:rsid w:val="006F377D"/>
    <w:rsid w:val="00750BC5"/>
    <w:rsid w:val="00770FEB"/>
    <w:rsid w:val="007828C5"/>
    <w:rsid w:val="0080554D"/>
    <w:rsid w:val="00826A1C"/>
    <w:rsid w:val="008459B7"/>
    <w:rsid w:val="0091088C"/>
    <w:rsid w:val="00962A7B"/>
    <w:rsid w:val="009A7627"/>
    <w:rsid w:val="009D570F"/>
    <w:rsid w:val="00A047C9"/>
    <w:rsid w:val="00A317F6"/>
    <w:rsid w:val="00AE6E93"/>
    <w:rsid w:val="00BA5FC0"/>
    <w:rsid w:val="00C12D6E"/>
    <w:rsid w:val="00C64640"/>
    <w:rsid w:val="00CA0E9D"/>
    <w:rsid w:val="00CC5001"/>
    <w:rsid w:val="00D2275B"/>
    <w:rsid w:val="00D87D2B"/>
    <w:rsid w:val="00DD1D53"/>
    <w:rsid w:val="00E6785D"/>
    <w:rsid w:val="00EE098E"/>
    <w:rsid w:val="00F1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459B7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59B7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459B7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459B7"/>
    <w:pPr>
      <w:keepNext/>
      <w:keepLines/>
      <w:spacing w:before="120" w:line="259" w:lineRule="auto"/>
      <w:outlineLvl w:val="3"/>
    </w:pPr>
    <w:rPr>
      <w:rFonts w:ascii="Calibri Light" w:eastAsia="SimSun" w:hAnsi="Calibri Light"/>
      <w:caps/>
      <w:sz w:val="22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459B7"/>
    <w:pPr>
      <w:keepNext/>
      <w:keepLines/>
      <w:spacing w:before="120" w:line="259" w:lineRule="auto"/>
      <w:outlineLvl w:val="4"/>
    </w:pPr>
    <w:rPr>
      <w:rFonts w:ascii="Calibri Light" w:eastAsia="SimSun" w:hAnsi="Calibri Light"/>
      <w:i/>
      <w:iCs/>
      <w:caps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459B7"/>
    <w:pPr>
      <w:keepNext/>
      <w:keepLines/>
      <w:spacing w:before="120" w:line="259" w:lineRule="auto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459B7"/>
    <w:pPr>
      <w:keepNext/>
      <w:keepLines/>
      <w:spacing w:before="120" w:line="259" w:lineRule="auto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459B7"/>
    <w:pPr>
      <w:keepNext/>
      <w:keepLines/>
      <w:spacing w:before="120" w:line="259" w:lineRule="auto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459B7"/>
    <w:pPr>
      <w:keepNext/>
      <w:keepLines/>
      <w:spacing w:before="12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459B7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slov2Char">
    <w:name w:val="Naslov 2 Char"/>
    <w:link w:val="Naslov2"/>
    <w:uiPriority w:val="9"/>
    <w:semiHidden/>
    <w:rsid w:val="008459B7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8459B7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slov4Char">
    <w:name w:val="Naslov 4 Char"/>
    <w:link w:val="Naslov4"/>
    <w:uiPriority w:val="9"/>
    <w:semiHidden/>
    <w:rsid w:val="008459B7"/>
    <w:rPr>
      <w:rFonts w:ascii="Calibri Light" w:eastAsia="SimSun" w:hAnsi="Calibri Light" w:cs="Times New Roman"/>
      <w:caps/>
    </w:rPr>
  </w:style>
  <w:style w:type="character" w:customStyle="1" w:styleId="Naslov5Char">
    <w:name w:val="Naslov 5 Char"/>
    <w:link w:val="Naslov5"/>
    <w:uiPriority w:val="9"/>
    <w:semiHidden/>
    <w:rsid w:val="008459B7"/>
    <w:rPr>
      <w:rFonts w:ascii="Calibri Light" w:eastAsia="SimSun" w:hAnsi="Calibri Light" w:cs="Times New Roman"/>
      <w:i/>
      <w:iCs/>
      <w:caps/>
    </w:rPr>
  </w:style>
  <w:style w:type="character" w:customStyle="1" w:styleId="Naslov6Char">
    <w:name w:val="Naslov 6 Char"/>
    <w:link w:val="Naslov6"/>
    <w:uiPriority w:val="9"/>
    <w:semiHidden/>
    <w:rsid w:val="008459B7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slov7Char">
    <w:name w:val="Naslov 7 Char"/>
    <w:link w:val="Naslov7"/>
    <w:uiPriority w:val="9"/>
    <w:semiHidden/>
    <w:rsid w:val="008459B7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slov8Char">
    <w:name w:val="Naslov 8 Char"/>
    <w:link w:val="Naslov8"/>
    <w:uiPriority w:val="9"/>
    <w:semiHidden/>
    <w:rsid w:val="008459B7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slov9Char">
    <w:name w:val="Naslov 9 Char"/>
    <w:link w:val="Naslov9"/>
    <w:uiPriority w:val="9"/>
    <w:semiHidden/>
    <w:rsid w:val="008459B7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8459B7"/>
    <w:pPr>
      <w:spacing w:after="160"/>
    </w:pPr>
    <w:rPr>
      <w:rFonts w:asciiTheme="minorHAnsi" w:eastAsiaTheme="minorHAnsi" w:hAnsiTheme="minorHAnsi" w:cstheme="minorBidi"/>
      <w:b/>
      <w:bCs/>
      <w:smallCaps/>
      <w:color w:val="595959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8459B7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eastAsia="en-US"/>
    </w:rPr>
  </w:style>
  <w:style w:type="character" w:customStyle="1" w:styleId="NaslovChar">
    <w:name w:val="Naslov Char"/>
    <w:link w:val="Naslov"/>
    <w:uiPriority w:val="10"/>
    <w:rsid w:val="008459B7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459B7"/>
    <w:pPr>
      <w:numPr>
        <w:ilvl w:val="1"/>
      </w:numPr>
      <w:spacing w:after="160" w:line="259" w:lineRule="auto"/>
    </w:pPr>
    <w:rPr>
      <w:rFonts w:ascii="Calibri Light" w:eastAsia="SimSun" w:hAnsi="Calibri Light"/>
      <w:smallCaps/>
      <w:color w:val="595959"/>
      <w:sz w:val="28"/>
      <w:szCs w:val="28"/>
      <w:lang w:eastAsia="en-US"/>
    </w:rPr>
  </w:style>
  <w:style w:type="character" w:customStyle="1" w:styleId="PodnaslovChar">
    <w:name w:val="Podnaslov Char"/>
    <w:link w:val="Podnaslov"/>
    <w:uiPriority w:val="11"/>
    <w:rsid w:val="008459B7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Naglaeno">
    <w:name w:val="Strong"/>
    <w:uiPriority w:val="22"/>
    <w:qFormat/>
    <w:rsid w:val="008459B7"/>
    <w:rPr>
      <w:b/>
      <w:bCs/>
    </w:rPr>
  </w:style>
  <w:style w:type="character" w:styleId="Istaknuto">
    <w:name w:val="Emphasis"/>
    <w:uiPriority w:val="20"/>
    <w:qFormat/>
    <w:rsid w:val="008459B7"/>
    <w:rPr>
      <w:i/>
      <w:iCs/>
    </w:rPr>
  </w:style>
  <w:style w:type="paragraph" w:styleId="Bezproreda">
    <w:name w:val="No Spacing"/>
    <w:uiPriority w:val="1"/>
    <w:qFormat/>
    <w:rsid w:val="008459B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459B7"/>
    <w:pPr>
      <w:spacing w:before="160" w:after="160"/>
      <w:ind w:left="720" w:right="720"/>
    </w:pPr>
    <w:rPr>
      <w:rFonts w:ascii="Calibri Light" w:eastAsia="SimSun" w:hAnsi="Calibri Light"/>
      <w:sz w:val="25"/>
      <w:szCs w:val="25"/>
      <w:lang w:eastAsia="en-US"/>
    </w:rPr>
  </w:style>
  <w:style w:type="character" w:customStyle="1" w:styleId="CitatChar">
    <w:name w:val="Citat Char"/>
    <w:link w:val="Citat"/>
    <w:uiPriority w:val="29"/>
    <w:rsid w:val="008459B7"/>
    <w:rPr>
      <w:rFonts w:ascii="Calibri Light" w:eastAsia="SimSun" w:hAnsi="Calibri Light" w:cs="Times New Roman"/>
      <w:sz w:val="25"/>
      <w:szCs w:val="2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459B7"/>
    <w:pPr>
      <w:spacing w:before="280" w:after="280"/>
      <w:ind w:left="1080" w:right="1080"/>
      <w:jc w:val="center"/>
    </w:pPr>
    <w:rPr>
      <w:rFonts w:asciiTheme="minorHAnsi" w:eastAsiaTheme="minorHAnsi" w:hAnsiTheme="minorHAnsi" w:cstheme="minorBidi"/>
      <w:color w:val="404040"/>
      <w:sz w:val="32"/>
      <w:szCs w:val="32"/>
      <w:lang w:eastAsia="en-US"/>
    </w:rPr>
  </w:style>
  <w:style w:type="character" w:customStyle="1" w:styleId="NaglaencitatChar">
    <w:name w:val="Naglašen citat Char"/>
    <w:link w:val="Naglaencitat"/>
    <w:uiPriority w:val="30"/>
    <w:rsid w:val="008459B7"/>
    <w:rPr>
      <w:color w:val="404040"/>
      <w:sz w:val="32"/>
      <w:szCs w:val="32"/>
    </w:rPr>
  </w:style>
  <w:style w:type="character" w:styleId="Neupadljivoisticanje">
    <w:name w:val="Subtle Emphasis"/>
    <w:uiPriority w:val="19"/>
    <w:qFormat/>
    <w:rsid w:val="008459B7"/>
    <w:rPr>
      <w:i/>
      <w:iCs/>
      <w:color w:val="595959"/>
    </w:rPr>
  </w:style>
  <w:style w:type="character" w:styleId="Jakoisticanje">
    <w:name w:val="Intense Emphasis"/>
    <w:uiPriority w:val="21"/>
    <w:qFormat/>
    <w:rsid w:val="008459B7"/>
    <w:rPr>
      <w:b/>
      <w:bCs/>
      <w:i/>
      <w:iCs/>
    </w:rPr>
  </w:style>
  <w:style w:type="character" w:styleId="Neupadljivareferenca">
    <w:name w:val="Subtle Reference"/>
    <w:uiPriority w:val="31"/>
    <w:qFormat/>
    <w:rsid w:val="008459B7"/>
    <w:rPr>
      <w:smallCaps/>
      <w:color w:val="404040"/>
      <w:u w:val="single" w:color="7F7F7F"/>
    </w:rPr>
  </w:style>
  <w:style w:type="character" w:styleId="Istaknutareferenca">
    <w:name w:val="Intense Reference"/>
    <w:uiPriority w:val="32"/>
    <w:qFormat/>
    <w:rsid w:val="008459B7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459B7"/>
    <w:rPr>
      <w:b/>
      <w:bCs/>
      <w:smallCaps/>
      <w:spacing w:val="7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459B7"/>
    <w:pPr>
      <w:outlineLvl w:val="9"/>
    </w:pPr>
  </w:style>
  <w:style w:type="paragraph" w:styleId="StandardWeb">
    <w:name w:val="Normal (Web)"/>
    <w:basedOn w:val="Normal"/>
    <w:rsid w:val="00962A7B"/>
    <w:pPr>
      <w:spacing w:before="100" w:beforeAutospacing="1" w:after="100" w:afterAutospacing="1"/>
    </w:pPr>
  </w:style>
  <w:style w:type="character" w:styleId="Hiperveza">
    <w:name w:val="Hyperlink"/>
    <w:basedOn w:val="Zadanifontodlomka"/>
    <w:rsid w:val="00962A7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5FC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5FC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Dječji vrtić Maslačak</dc:creator>
  <cp:lastModifiedBy>ZORAN</cp:lastModifiedBy>
  <cp:revision>5</cp:revision>
  <cp:lastPrinted>2020-01-09T10:06:00Z</cp:lastPrinted>
  <dcterms:created xsi:type="dcterms:W3CDTF">2020-02-21T19:05:00Z</dcterms:created>
  <dcterms:modified xsi:type="dcterms:W3CDTF">2020-02-24T13:26:00Z</dcterms:modified>
</cp:coreProperties>
</file>