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6" w:rsidRPr="00FE4655" w:rsidRDefault="001E621C" w:rsidP="00FE4655">
      <w:pPr>
        <w:pStyle w:val="StandardWeb"/>
        <w:jc w:val="both"/>
      </w:pPr>
      <w:r>
        <w:t xml:space="preserve">Na temelju članka </w:t>
      </w:r>
      <w:r w:rsidR="00A53534">
        <w:t>40</w:t>
      </w:r>
      <w:r>
        <w:t>.</w:t>
      </w:r>
      <w:r w:rsidR="00A53534">
        <w:t xml:space="preserve"> i 41. </w:t>
      </w:r>
      <w:r>
        <w:t xml:space="preserve"> Zakona o u</w:t>
      </w:r>
      <w:r w:rsidR="00A53534">
        <w:t xml:space="preserve">stanovama </w:t>
      </w:r>
      <w:r>
        <w:t xml:space="preserve"> („Narodne novine“ br. </w:t>
      </w:r>
      <w:r w:rsidR="00A53534">
        <w:t>76</w:t>
      </w:r>
      <w:r>
        <w:t>/9</w:t>
      </w:r>
      <w:r w:rsidR="00A53534">
        <w:t>3</w:t>
      </w:r>
      <w:r>
        <w:t xml:space="preserve">, </w:t>
      </w:r>
      <w:r w:rsidR="00A53534">
        <w:t>29</w:t>
      </w:r>
      <w:r>
        <w:t>/</w:t>
      </w:r>
      <w:r w:rsidR="00A53534">
        <w:t>9</w:t>
      </w:r>
      <w:r>
        <w:t xml:space="preserve">7 </w:t>
      </w:r>
      <w:r w:rsidR="00A53534">
        <w:t>,</w:t>
      </w:r>
      <w:r>
        <w:t xml:space="preserve"> 4</w:t>
      </w:r>
      <w:r w:rsidR="00A53534">
        <w:t xml:space="preserve">7/99  i  35/08 </w:t>
      </w:r>
      <w:r>
        <w:t xml:space="preserve">) </w:t>
      </w:r>
      <w:r w:rsidR="00A53534">
        <w:t>, čl</w:t>
      </w:r>
      <w:r w:rsidR="00110D9E">
        <w:t>anka</w:t>
      </w:r>
      <w:r w:rsidR="00A53534">
        <w:t xml:space="preserve"> 37</w:t>
      </w:r>
      <w:r w:rsidR="00110D9E">
        <w:t>.</w:t>
      </w:r>
      <w:r w:rsidR="00A53534">
        <w:t xml:space="preserve">  Zakona  o  predškolskom  odgoju  i  naobrazbi  (  </w:t>
      </w:r>
      <w:r w:rsidR="00FE4655">
        <w:t>„</w:t>
      </w:r>
      <w:r w:rsidR="00A53534">
        <w:t>N</w:t>
      </w:r>
      <w:r w:rsidR="00FE4655">
        <w:t xml:space="preserve">arodne </w:t>
      </w:r>
      <w:r w:rsidR="00A53534">
        <w:t>N</w:t>
      </w:r>
      <w:r w:rsidR="00FE4655">
        <w:t>ovine“</w:t>
      </w:r>
      <w:r w:rsidR="00A53534">
        <w:t xml:space="preserve">  br</w:t>
      </w:r>
      <w:r w:rsidR="00FE4655">
        <w:t xml:space="preserve">oj </w:t>
      </w:r>
      <w:r w:rsidR="00A53534">
        <w:t>10/97 , 107/07  i  94/13 )  i  čl</w:t>
      </w:r>
      <w:r w:rsidR="00110D9E">
        <w:t xml:space="preserve">anka </w:t>
      </w:r>
      <w:r w:rsidR="00A53534">
        <w:t xml:space="preserve">39.-47.  Statuta  DV  ˝ Gradac˝ , </w:t>
      </w:r>
      <w:r>
        <w:t xml:space="preserve">Upravno vijeće Dječjeg vrtića </w:t>
      </w:r>
      <w:r w:rsidR="00571BF8">
        <w:t>Gradac</w:t>
      </w:r>
      <w:r w:rsidR="00A53534">
        <w:t xml:space="preserve">  na  sjednici  dana </w:t>
      </w:r>
      <w:r w:rsidR="005463AC">
        <w:t>14.03.</w:t>
      </w:r>
      <w:r w:rsidR="00A53534">
        <w:t xml:space="preserve"> 2019.g</w:t>
      </w:r>
      <w:r w:rsidR="00102B04">
        <w:t>odine</w:t>
      </w:r>
      <w:r w:rsidR="00A53534">
        <w:t xml:space="preserve"> raspisuje </w:t>
      </w:r>
    </w:p>
    <w:p w:rsidR="00A53534" w:rsidRPr="00FE4655" w:rsidRDefault="001E621C" w:rsidP="00FE4655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 xml:space="preserve">za </w:t>
      </w:r>
      <w:r w:rsidR="00A53534">
        <w:rPr>
          <w:b/>
          <w:sz w:val="32"/>
          <w:szCs w:val="32"/>
        </w:rPr>
        <w:t>izbor i imenovanje ravnatelja</w:t>
      </w:r>
      <w:r w:rsidR="00B73AF3">
        <w:rPr>
          <w:b/>
          <w:sz w:val="32"/>
          <w:szCs w:val="32"/>
        </w:rPr>
        <w:t xml:space="preserve"> </w:t>
      </w:r>
      <w:r w:rsidR="00A53534">
        <w:rPr>
          <w:b/>
          <w:sz w:val="32"/>
          <w:szCs w:val="32"/>
        </w:rPr>
        <w:t xml:space="preserve">DV ˝ Gradac ˝ </w:t>
      </w:r>
    </w:p>
    <w:p w:rsidR="00E70886" w:rsidRDefault="00E70886" w:rsidP="00E70886">
      <w:pPr>
        <w:pStyle w:val="StandardWeb"/>
        <w:jc w:val="both"/>
      </w:pPr>
      <w:r>
        <w:t>Raspisuje se natječaj za izbor i imenovanje RAVNATELJA -</w:t>
      </w:r>
      <w:r w:rsidRPr="00E70886">
        <w:t xml:space="preserve"> DV ˝ Gradac ˝</w:t>
      </w:r>
      <w:r>
        <w:t xml:space="preserve"> 1 izvršitelj na radno vrijeme - </w:t>
      </w:r>
      <w:r w:rsidR="00A20177">
        <w:t>12</w:t>
      </w:r>
      <w:r>
        <w:t xml:space="preserve"> sat</w:t>
      </w:r>
      <w:r w:rsidR="00A20177">
        <w:t xml:space="preserve">i tjedno (30 % radnog vremena) </w:t>
      </w:r>
    </w:p>
    <w:p w:rsidR="00A20177" w:rsidRDefault="00E70886" w:rsidP="00A20177">
      <w:pPr>
        <w:pStyle w:val="StandardWeb"/>
      </w:pPr>
      <w:r>
        <w:t>Z</w:t>
      </w:r>
      <w:r w:rsidR="00A53534">
        <w:t xml:space="preserve">a  </w:t>
      </w:r>
      <w:r w:rsidR="00FE4655">
        <w:t>ravnatelja</w:t>
      </w:r>
      <w:r w:rsidR="00A53534">
        <w:t xml:space="preserve">  može  biti  imenovana  osoba  koja :</w:t>
      </w:r>
    </w:p>
    <w:p w:rsidR="00A20177" w:rsidRDefault="00A20177" w:rsidP="00A20177">
      <w:pPr>
        <w:pStyle w:val="StandardWeb"/>
        <w:numPr>
          <w:ilvl w:val="0"/>
          <w:numId w:val="2"/>
        </w:numPr>
      </w:pPr>
      <w:r>
        <w:t>i</w:t>
      </w:r>
      <w:r w:rsidR="00A53534">
        <w:t>spunjava uvjete  za  odgojitelja  ili  stručnog  suradnika,</w:t>
      </w:r>
    </w:p>
    <w:p w:rsidR="00A53534" w:rsidRDefault="00A53534" w:rsidP="00A20177">
      <w:pPr>
        <w:pStyle w:val="StandardWeb"/>
        <w:numPr>
          <w:ilvl w:val="0"/>
          <w:numId w:val="2"/>
        </w:numPr>
      </w:pPr>
      <w:r>
        <w:t xml:space="preserve">ma  najmanje pet  godina  radnog  </w:t>
      </w:r>
      <w:r w:rsidR="00FE4655">
        <w:t xml:space="preserve">iskustva </w:t>
      </w:r>
      <w:r>
        <w:t>u  djelatnosti  predškolskog  odgoja.</w:t>
      </w:r>
    </w:p>
    <w:p w:rsidR="00A20177" w:rsidRDefault="00FE4655" w:rsidP="00A53534">
      <w:pPr>
        <w:pStyle w:val="StandardWeb"/>
      </w:pPr>
      <w:r w:rsidRPr="00FE4655">
        <w:t>Ravnatelj se imenuje na vrijeme od četiri godine</w:t>
      </w:r>
      <w:r>
        <w:t xml:space="preserve">. </w:t>
      </w:r>
    </w:p>
    <w:p w:rsidR="00102B04" w:rsidRDefault="00102B04" w:rsidP="00A53534">
      <w:pPr>
        <w:pStyle w:val="StandardWeb"/>
      </w:pPr>
      <w:r w:rsidRPr="00102B04">
        <w:t>Na natječaj se pod ravnopravnim uvjetima mogu javiti osobe oba spola</w:t>
      </w:r>
      <w:r>
        <w:t xml:space="preserve">. </w:t>
      </w:r>
    </w:p>
    <w:p w:rsidR="00FE4655" w:rsidRDefault="00FE4655" w:rsidP="00FE4655">
      <w:pPr>
        <w:pStyle w:val="StandardWeb"/>
      </w:pPr>
      <w:r w:rsidRPr="00FE4655">
        <w:t>Prijava na natječaj treba biti vlastoručno potpisana i sadržavati priloge kako slijedi:</w:t>
      </w:r>
    </w:p>
    <w:p w:rsidR="001D6D8D" w:rsidRPr="001D6D8D" w:rsidRDefault="001D6D8D" w:rsidP="001D6D8D">
      <w:pPr>
        <w:pStyle w:val="StandardWeb"/>
        <w:numPr>
          <w:ilvl w:val="0"/>
          <w:numId w:val="3"/>
        </w:numPr>
        <w:jc w:val="both"/>
      </w:pPr>
      <w:r w:rsidRPr="001D6D8D">
        <w:t>dokaz o stručnoj spremi (diploma odnosno odgovarajuća isprava o stečenom stručnom/akademskom nazivu odnosno stručnom zvanju/nazivu),</w:t>
      </w:r>
    </w:p>
    <w:p w:rsidR="001D6D8D" w:rsidRPr="001D6D8D" w:rsidRDefault="001D6D8D" w:rsidP="001D6D8D">
      <w:pPr>
        <w:pStyle w:val="StandardWeb"/>
        <w:numPr>
          <w:ilvl w:val="0"/>
          <w:numId w:val="3"/>
        </w:numPr>
        <w:jc w:val="both"/>
      </w:pPr>
      <w:r w:rsidRPr="001D6D8D">
        <w:t>dokaz o položenom stručnom ispitu ili dokaz ispunjavanju uvjeta iz čl.32. Pravilnika o načinu i uvjetima polaganja stručnog ispita odgojitelja i stručnih suradnika u dječjem vrtiću („Narodne Novine“ broj 133/97, 4/98),</w:t>
      </w:r>
    </w:p>
    <w:p w:rsidR="001D6D8D" w:rsidRPr="001D6D8D" w:rsidRDefault="001D6D8D" w:rsidP="001D6D8D">
      <w:pPr>
        <w:pStyle w:val="StandardWeb"/>
        <w:numPr>
          <w:ilvl w:val="0"/>
          <w:numId w:val="3"/>
        </w:numPr>
        <w:jc w:val="both"/>
      </w:pPr>
      <w:r w:rsidRPr="001D6D8D">
        <w:t>dokaz o radnom stažu u djelatnosti predškolskog odgoja</w:t>
      </w:r>
      <w:r w:rsidR="00E70886">
        <w:t>,</w:t>
      </w:r>
      <w:r w:rsidRPr="001D6D8D">
        <w:t xml:space="preserve"> elektronički zapis, odnosno potvrda o podacima evidentiranim u bazi podataka HZMO-a,</w:t>
      </w:r>
    </w:p>
    <w:p w:rsidR="001D6D8D" w:rsidRPr="001D6D8D" w:rsidRDefault="001D6D8D" w:rsidP="001D6D8D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8D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kandidata/kandidatkinje ne vodi kazneni postupak (ne starije od 6 mjeseci),</w:t>
      </w:r>
    </w:p>
    <w:p w:rsidR="001D6D8D" w:rsidRPr="001D6D8D" w:rsidRDefault="001E621C" w:rsidP="001D6D8D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8D">
        <w:rPr>
          <w:rFonts w:ascii="Times New Roman" w:hAnsi="Times New Roman" w:cs="Times New Roman"/>
          <w:sz w:val="24"/>
          <w:szCs w:val="24"/>
        </w:rPr>
        <w:t>dokaz o državljanstvu Republike Hrvatske (preslik važeće osobne iskaznice, putovnice ili domovnice)</w:t>
      </w:r>
      <w:r w:rsidR="00C02067" w:rsidRPr="001D6D8D">
        <w:rPr>
          <w:rFonts w:ascii="Times New Roman" w:hAnsi="Times New Roman" w:cs="Times New Roman"/>
          <w:sz w:val="24"/>
          <w:szCs w:val="24"/>
        </w:rPr>
        <w:t>,</w:t>
      </w:r>
    </w:p>
    <w:p w:rsidR="001E621C" w:rsidRPr="00A20177" w:rsidRDefault="001E621C" w:rsidP="001D6D8D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8D">
        <w:rPr>
          <w:rFonts w:ascii="Times New Roman" w:hAnsi="Times New Roman" w:cs="Times New Roman"/>
          <w:sz w:val="24"/>
          <w:szCs w:val="24"/>
        </w:rPr>
        <w:t>životopis (vlastoručno potpisan)</w:t>
      </w:r>
    </w:p>
    <w:p w:rsidR="00A20177" w:rsidRPr="001D6D8D" w:rsidRDefault="00A20177" w:rsidP="001D6D8D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17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četverogodišnjeg programa rada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E4655" w:rsidRDefault="00FE4655" w:rsidP="00FE4655">
      <w:pPr>
        <w:pStyle w:val="StandardWeb"/>
        <w:jc w:val="both"/>
      </w:pPr>
      <w:r w:rsidRPr="00FE4655">
        <w:t>Traženi dokazi mogu se dostaviti i u neovjerenim preslikama, a izabrani kandidat dužan je izvornike ili ovjerene kopije dostaviti prije donošenja rješenja o imenovanju.</w:t>
      </w:r>
    </w:p>
    <w:p w:rsidR="00FE4655" w:rsidRDefault="00FE4655" w:rsidP="00FE4655">
      <w:pPr>
        <w:pStyle w:val="StandardWeb"/>
        <w:jc w:val="both"/>
      </w:pPr>
      <w:r>
        <w:t>Uvjerenje o zdravstvenoj sposobnosti izabrani kandidat je dužan dostaviti prije donošenja rješenja o imenovanju</w:t>
      </w:r>
      <w:r w:rsidR="00A20177">
        <w:t xml:space="preserve"> po primljenoj obavijesti. </w:t>
      </w:r>
    </w:p>
    <w:p w:rsidR="001D6D8D" w:rsidRDefault="001D6D8D" w:rsidP="001D6D8D">
      <w:pPr>
        <w:pStyle w:val="StandardWeb"/>
        <w:jc w:val="both"/>
      </w:pPr>
      <w:r>
        <w:t xml:space="preserve">Ako kandidatostvaruje pravo na prednost pri zapošljavanju prema posebnom zakonu dužan je pozvati se na to pravo i ima prednost u odnosu na ostale kandidate samo pod jednakim uvjetima. </w:t>
      </w:r>
    </w:p>
    <w:p w:rsidR="00FE4655" w:rsidRPr="00FE4655" w:rsidRDefault="00FE4655" w:rsidP="00FE4655">
      <w:pPr>
        <w:pStyle w:val="StandardWeb"/>
        <w:jc w:val="both"/>
        <w:rPr>
          <w:b/>
        </w:rPr>
      </w:pPr>
      <w:r w:rsidRPr="00FE4655">
        <w:rPr>
          <w:b/>
        </w:rPr>
        <w:t>Nepotpune i nepravovremene prijave neće se razmatrati.</w:t>
      </w:r>
    </w:p>
    <w:p w:rsidR="00FE4655" w:rsidRDefault="00FE4655" w:rsidP="00FE4655">
      <w:pPr>
        <w:pStyle w:val="StandardWeb"/>
        <w:jc w:val="both"/>
      </w:pPr>
      <w:r>
        <w:lastRenderedPageBreak/>
        <w:t>Urednom prijavom će se smatrati pravovremeno prispjele prijave kandidata koji ispunjava</w:t>
      </w:r>
      <w:r w:rsidR="00E70886">
        <w:t>ju</w:t>
      </w:r>
      <w:r>
        <w:t xml:space="preserve"> uvjete natječaja te koj</w:t>
      </w:r>
      <w:r w:rsidR="00E70886">
        <w:t>e</w:t>
      </w:r>
      <w:r>
        <w:t xml:space="preserve"> sadržava</w:t>
      </w:r>
      <w:r w:rsidR="00E70886">
        <w:t>ju</w:t>
      </w:r>
      <w:r>
        <w:t xml:space="preserve"> sve tražene podatke i priloge.</w:t>
      </w:r>
    </w:p>
    <w:p w:rsidR="00A20177" w:rsidRDefault="00A20177" w:rsidP="00FE4655">
      <w:pPr>
        <w:pStyle w:val="StandardWeb"/>
        <w:jc w:val="both"/>
      </w:pPr>
      <w:r w:rsidRPr="00A20177">
        <w:t>Nakon formalne provjere pristiglih prijava sa svakim od kandidata koji ispunjava uvjete iz natječaja, obavit će se razgovor, u kojem će kandidati predstaviti svoj četverogodišnji program rada Dječjeg vrtića</w:t>
      </w:r>
      <w:r>
        <w:t xml:space="preserve">. </w:t>
      </w:r>
    </w:p>
    <w:p w:rsidR="00FE4655" w:rsidRDefault="00FE4655" w:rsidP="00FE4655">
      <w:pPr>
        <w:pStyle w:val="StandardWeb"/>
        <w:jc w:val="both"/>
      </w:pPr>
      <w:r>
        <w:t>Osobe koje se prijave na natječaj</w:t>
      </w:r>
      <w:r w:rsidR="00E70886">
        <w:t>,</w:t>
      </w:r>
      <w:r>
        <w:t xml:space="preserve"> a prijava nije uredna, neće se smatrati kandidatom, o čemu će joj biti dostavljena pisana obavijest, na koju ne postoji mogućnost podnošenja pravnog lijeka.</w:t>
      </w:r>
    </w:p>
    <w:p w:rsidR="00FE4655" w:rsidRPr="005463AC" w:rsidRDefault="00FE4655" w:rsidP="00FE4655">
      <w:pPr>
        <w:pStyle w:val="StandardWeb"/>
        <w:jc w:val="both"/>
      </w:pPr>
      <w:r w:rsidRPr="00FE4655">
        <w:t xml:space="preserve">Natječaj će se objaviti </w:t>
      </w:r>
      <w:r w:rsidR="001B2E55">
        <w:t xml:space="preserve">dana 21.03.2019.g. </w:t>
      </w:r>
      <w:r w:rsidRPr="00FE4655">
        <w:t>na oglasnoj ploči</w:t>
      </w:r>
      <w:r>
        <w:t xml:space="preserve"> i internetskoj stranici</w:t>
      </w:r>
      <w:r w:rsidRPr="00FE4655">
        <w:t xml:space="preserve"> HZZ-a</w:t>
      </w:r>
      <w:r>
        <w:t>,</w:t>
      </w:r>
      <w:r w:rsidRPr="00FE4655">
        <w:t xml:space="preserve"> oglasnoj ploči </w:t>
      </w:r>
      <w:r>
        <w:t xml:space="preserve"> i internetskoj stranici </w:t>
      </w:r>
      <w:r w:rsidRPr="00FE4655">
        <w:t>vrtića</w:t>
      </w:r>
      <w:r w:rsidR="005463AC">
        <w:t xml:space="preserve"> </w:t>
      </w:r>
      <w:hyperlink r:id="rId5" w:history="1">
        <w:r w:rsidR="005463AC" w:rsidRPr="00550945">
          <w:rPr>
            <w:rStyle w:val="Hiperveza"/>
          </w:rPr>
          <w:t>www.dv-gradac.hr</w:t>
        </w:r>
      </w:hyperlink>
      <w:r>
        <w:t xml:space="preserve"> </w:t>
      </w:r>
      <w:r w:rsidR="005463AC">
        <w:t xml:space="preserve">, </w:t>
      </w:r>
      <w:r>
        <w:t xml:space="preserve">te </w:t>
      </w:r>
      <w:r w:rsidRPr="00FE4655">
        <w:t xml:space="preserve">u javnom glasilu </w:t>
      </w:r>
      <w:r w:rsidR="005463AC">
        <w:t xml:space="preserve">˝ Večernji  list ˝ </w:t>
      </w:r>
      <w:r>
        <w:t xml:space="preserve">, </w:t>
      </w:r>
      <w:r w:rsidRPr="00FE4655">
        <w:t xml:space="preserve">a traje </w:t>
      </w:r>
      <w:r w:rsidR="005463AC">
        <w:t>10</w:t>
      </w:r>
      <w:r w:rsidRPr="00FE4655">
        <w:t xml:space="preserve"> dana od dana objave</w:t>
      </w:r>
      <w:r w:rsidR="00110D9E">
        <w:t xml:space="preserve">. </w:t>
      </w:r>
      <w:r w:rsidR="005463AC">
        <w:t xml:space="preserve"> </w:t>
      </w:r>
    </w:p>
    <w:p w:rsidR="00FE4655" w:rsidRDefault="001E621C" w:rsidP="00FE4655">
      <w:pPr>
        <w:pStyle w:val="StandardWeb"/>
        <w:jc w:val="both"/>
      </w:pPr>
      <w:r>
        <w:t>Pisane prijave u zatvorenim omotnicama podnose se osobno ili preporučeno poštom na adresu:</w:t>
      </w:r>
    </w:p>
    <w:p w:rsidR="00FE4655" w:rsidRPr="00E70886" w:rsidRDefault="001E621C" w:rsidP="00E70886">
      <w:pPr>
        <w:pStyle w:val="StandardWeb"/>
        <w:jc w:val="center"/>
        <w:rPr>
          <w:b/>
          <w:u w:val="single"/>
        </w:rPr>
      </w:pPr>
      <w:r w:rsidRPr="00FE4655">
        <w:rPr>
          <w:b/>
        </w:rPr>
        <w:t xml:space="preserve">DJEČJI VRTIĆ </w:t>
      </w:r>
      <w:r w:rsidR="00571BF8" w:rsidRPr="00FE4655">
        <w:rPr>
          <w:b/>
        </w:rPr>
        <w:t xml:space="preserve">GRADAC </w:t>
      </w:r>
      <w:r w:rsidRPr="00FE4655">
        <w:rPr>
          <w:b/>
        </w:rPr>
        <w:t xml:space="preserve">, </w:t>
      </w:r>
      <w:r w:rsidR="00571BF8" w:rsidRPr="00FE4655">
        <w:rPr>
          <w:b/>
        </w:rPr>
        <w:t xml:space="preserve">Jadranska 107a , 21330 Gradac, </w:t>
      </w:r>
      <w:r w:rsidRPr="00FE4655">
        <w:rPr>
          <w:b/>
        </w:rPr>
        <w:t xml:space="preserve">s naznakom </w:t>
      </w:r>
      <w:r w:rsidRPr="00E70886">
        <w:rPr>
          <w:b/>
          <w:u w:val="single"/>
        </w:rPr>
        <w:t xml:space="preserve">„ Za natječaj </w:t>
      </w:r>
      <w:r w:rsidR="00786684" w:rsidRPr="00E70886">
        <w:rPr>
          <w:b/>
          <w:u w:val="single"/>
        </w:rPr>
        <w:t>ravnat</w:t>
      </w:r>
      <w:r w:rsidRPr="00E70886">
        <w:rPr>
          <w:b/>
          <w:u w:val="single"/>
        </w:rPr>
        <w:t>elj</w:t>
      </w:r>
      <w:r w:rsidR="001D6D8D" w:rsidRPr="00E70886">
        <w:rPr>
          <w:b/>
          <w:u w:val="single"/>
        </w:rPr>
        <w:t>-ne otvaraj</w:t>
      </w:r>
      <w:r w:rsidRPr="00E70886">
        <w:rPr>
          <w:b/>
          <w:u w:val="single"/>
        </w:rPr>
        <w:t>“</w:t>
      </w:r>
      <w:r w:rsidR="00571BF8" w:rsidRPr="00E70886">
        <w:rPr>
          <w:b/>
          <w:u w:val="single"/>
        </w:rPr>
        <w:t>.</w:t>
      </w:r>
    </w:p>
    <w:p w:rsidR="001D6D8D" w:rsidRDefault="001D6D8D" w:rsidP="001D6D8D">
      <w:pPr>
        <w:pStyle w:val="StandardWeb"/>
      </w:pPr>
      <w:r w:rsidRPr="001D6D8D">
        <w:t>O rezultatima izbora kandidati će biti obaviješteni u zakonskom roku.</w:t>
      </w:r>
    </w:p>
    <w:p w:rsidR="001D6D8D" w:rsidRDefault="001D6D8D" w:rsidP="00E70886">
      <w:pPr>
        <w:pStyle w:val="StandardWeb"/>
        <w:spacing w:after="0" w:afterAutospacing="0"/>
        <w:jc w:val="center"/>
      </w:pPr>
    </w:p>
    <w:p w:rsidR="00E70886" w:rsidRDefault="00E70886" w:rsidP="00E70886">
      <w:pPr>
        <w:pStyle w:val="StandardWeb"/>
        <w:spacing w:after="0" w:afterAutospacing="0"/>
        <w:jc w:val="center"/>
      </w:pPr>
    </w:p>
    <w:p w:rsidR="006465C0" w:rsidRDefault="00E70886" w:rsidP="00E70886">
      <w:pPr>
        <w:pStyle w:val="StandardWeb"/>
        <w:tabs>
          <w:tab w:val="left" w:pos="6420"/>
        </w:tabs>
        <w:spacing w:before="0" w:beforeAutospacing="0" w:after="0" w:afterAutospacing="0"/>
        <w:jc w:val="center"/>
      </w:pPr>
      <w:r>
        <w:t xml:space="preserve">                                                                        PREDSJEDNI</w:t>
      </w:r>
      <w:r w:rsidR="00A20177">
        <w:t>CA</w:t>
      </w:r>
      <w:bookmarkStart w:id="0" w:name="_GoBack"/>
      <w:bookmarkEnd w:id="0"/>
      <w:r>
        <w:t xml:space="preserve"> UPRAVNOG VIJEĆA</w:t>
      </w:r>
    </w:p>
    <w:p w:rsidR="00E70886" w:rsidRDefault="00E70886" w:rsidP="00E70886">
      <w:pPr>
        <w:pStyle w:val="StandardWeb"/>
        <w:tabs>
          <w:tab w:val="left" w:pos="6420"/>
        </w:tabs>
        <w:spacing w:before="0" w:beforeAutospacing="0" w:after="0" w:afterAutospacing="0"/>
        <w:jc w:val="center"/>
      </w:pPr>
      <w:r>
        <w:t xml:space="preserve">                                                                       DJEČJEG VRTIĆA GRADAC</w:t>
      </w:r>
    </w:p>
    <w:sectPr w:rsidR="00E70886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B5E"/>
    <w:multiLevelType w:val="hybridMultilevel"/>
    <w:tmpl w:val="600643A8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94DAF"/>
    <w:multiLevelType w:val="hybridMultilevel"/>
    <w:tmpl w:val="D0F02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4597"/>
    <w:multiLevelType w:val="hybridMultilevel"/>
    <w:tmpl w:val="72FA59C8"/>
    <w:lvl w:ilvl="0" w:tplc="4DD6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1C"/>
    <w:rsid w:val="000A2A2E"/>
    <w:rsid w:val="00102B04"/>
    <w:rsid w:val="00110D9E"/>
    <w:rsid w:val="001B2E55"/>
    <w:rsid w:val="001D6D8D"/>
    <w:rsid w:val="001E621C"/>
    <w:rsid w:val="004B52DC"/>
    <w:rsid w:val="005463AC"/>
    <w:rsid w:val="00571BF8"/>
    <w:rsid w:val="0062188E"/>
    <w:rsid w:val="006465C0"/>
    <w:rsid w:val="00772EFC"/>
    <w:rsid w:val="00786684"/>
    <w:rsid w:val="00A20177"/>
    <w:rsid w:val="00A53534"/>
    <w:rsid w:val="00B11E96"/>
    <w:rsid w:val="00B73AF3"/>
    <w:rsid w:val="00BA7010"/>
    <w:rsid w:val="00C02067"/>
    <w:rsid w:val="00C26B54"/>
    <w:rsid w:val="00C706A6"/>
    <w:rsid w:val="00CB7F7B"/>
    <w:rsid w:val="00E629C1"/>
    <w:rsid w:val="00E70886"/>
    <w:rsid w:val="00FE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8668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4655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E465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D6D8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463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v-grad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8</cp:revision>
  <cp:lastPrinted>2017-08-30T17:05:00Z</cp:lastPrinted>
  <dcterms:created xsi:type="dcterms:W3CDTF">2019-02-13T08:16:00Z</dcterms:created>
  <dcterms:modified xsi:type="dcterms:W3CDTF">2019-03-19T14:01:00Z</dcterms:modified>
</cp:coreProperties>
</file>