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TROŠKOVNIK  ZA  NABAVU :  _____________</w:t>
      </w:r>
    </w:p>
    <w:p>
      <w:pPr>
        <w:pStyle w:val="Normal"/>
        <w:rPr/>
      </w:pPr>
      <w:r>
        <w:rPr>
          <w:sz w:val="36"/>
          <w:szCs w:val="36"/>
        </w:rPr>
        <w:t>Ponuditelj : ___________________________</w:t>
      </w:r>
    </w:p>
    <w:p>
      <w:pPr>
        <w:pStyle w:val="Normal"/>
        <w:rPr/>
      </w:pPr>
      <w:r>
        <w:rPr/>
      </w:r>
    </w:p>
    <w:tbl>
      <w:tblPr>
        <w:tblStyle w:val="Reetkatablice"/>
        <w:tblpPr w:bottomFromText="0" w:horzAnchor="margin" w:leftFromText="180" w:rightFromText="180" w:tblpX="0" w:tblpXSpec="center" w:tblpY="161" w:topFromText="0" w:vertAnchor="text"/>
        <w:tblW w:w="9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409"/>
        <w:gridCol w:w="1082"/>
        <w:gridCol w:w="1407"/>
        <w:gridCol w:w="1410"/>
        <w:gridCol w:w="1941"/>
      </w:tblGrid>
      <w:tr>
        <w:trPr>
          <w:trHeight w:val="911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Naziv usluge 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Naziv proizvođača ili dostavljača  usluge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Jed. mjere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Cijena po jed. mjere bez PDV-a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Okvirna količina za 2 mjeseca</w:t>
            </w:r>
          </w:p>
        </w:tc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Kolona 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UKUPAN IZNOS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r-HR" w:eastAsia="en-US" w:bidi="ar-SA"/>
              </w:rPr>
              <w:t>(KOL 4 x KOL5)</w:t>
            </w:r>
          </w:p>
        </w:tc>
      </w:tr>
      <w:tr>
        <w:trPr>
          <w:trHeight w:val="621" w:hRule="atLeast"/>
        </w:trPr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  <w:t xml:space="preserve">Ručak 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Br.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Ručaka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_______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_________</w:t>
            </w:r>
          </w:p>
        </w:tc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Iznos  ponude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Ukupno bez PDV-a : ______________ 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PDV : _______________________ 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Ukupno  sa PDV-om : ________________.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Potpis i pečat odgovorne osobe ponuditelja :</w:t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4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c74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1</Pages>
  <Words>79</Words>
  <Characters>456</Characters>
  <CharactersWithSpaces>515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2022-06-07T10:50:00Z</dcterms:created>
  <dc:creator>ZORAN</dc:creator>
  <dc:description/>
  <dc:language>hr-HR</dc:language>
  <cp:lastModifiedBy>pc</cp:lastModifiedBy>
  <dcterms:modified xsi:type="dcterms:W3CDTF">2022-06-07T10:50:00Z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