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jeloteksta"/>
        <w:rPr>
          <w:rFonts w:ascii="Times New Roman" w:hAnsi="Times New Roman"/>
          <w:b w:val="false"/>
          <w:b w:val="false"/>
          <w:bCs w:val="false"/>
          <w:i w:val="false"/>
          <w:i w:val="false"/>
          <w:iCs w:val="false"/>
          <w:sz w:val="24"/>
          <w:szCs w:val="24"/>
          <w:lang w:val="de-DE"/>
        </w:rPr>
      </w:pPr>
      <w:r>
        <w:rPr>
          <w:b w:val="false"/>
          <w:bCs w:val="false"/>
          <w:i w:val="false"/>
          <w:iCs w:val="false"/>
          <w:sz w:val="24"/>
          <w:szCs w:val="24"/>
          <w:lang w:val="de-DE"/>
        </w:rPr>
        <w:t>Županija:  Splitsko-dalmatinska</w:t>
      </w:r>
    </w:p>
    <w:p>
      <w:pPr>
        <w:pStyle w:val="Tijeloteksta"/>
        <w:rPr>
          <w:rFonts w:ascii="Times New Roman" w:hAnsi="Times New Roman"/>
          <w:b w:val="false"/>
          <w:b w:val="false"/>
          <w:bCs w:val="false"/>
          <w:i w:val="false"/>
          <w:i w:val="false"/>
          <w:iCs w:val="false"/>
          <w:sz w:val="24"/>
          <w:szCs w:val="24"/>
        </w:rPr>
      </w:pPr>
      <w:r>
        <w:rPr>
          <w:b w:val="false"/>
          <w:bCs w:val="false"/>
          <w:i w:val="false"/>
          <w:iCs w:val="false"/>
          <w:sz w:val="24"/>
          <w:szCs w:val="24"/>
          <w:lang w:val="de-DE"/>
        </w:rPr>
        <w:t>Osnivać: Općina Gradac</w:t>
      </w:r>
    </w:p>
    <w:p>
      <w:pPr>
        <w:pStyle w:val="Tijeloteksta"/>
        <w:rPr>
          <w:rFonts w:ascii="Times New Roman" w:hAnsi="Times New Roman"/>
          <w:b w:val="false"/>
          <w:b w:val="false"/>
          <w:bCs w:val="false"/>
          <w:i w:val="false"/>
          <w:i w:val="false"/>
          <w:iCs w:val="false"/>
          <w:sz w:val="24"/>
          <w:szCs w:val="24"/>
        </w:rPr>
      </w:pPr>
      <w:r>
        <w:rPr>
          <w:b w:val="false"/>
          <w:bCs w:val="false"/>
          <w:i w:val="false"/>
          <w:iCs w:val="false"/>
          <w:sz w:val="24"/>
          <w:szCs w:val="24"/>
          <w:lang w:val="de-DE"/>
        </w:rPr>
        <w:t>DJEČJI VRTIĆ „GRADAC“</w:t>
      </w:r>
    </w:p>
    <w:p>
      <w:pPr>
        <w:pStyle w:val="Tijeloteksta"/>
        <w:rPr>
          <w:rFonts w:ascii="Times New Roman" w:hAnsi="Times New Roman"/>
          <w:b w:val="false"/>
          <w:b w:val="false"/>
          <w:bCs w:val="false"/>
          <w:i w:val="false"/>
          <w:i w:val="false"/>
          <w:iCs w:val="false"/>
          <w:sz w:val="24"/>
          <w:szCs w:val="24"/>
        </w:rPr>
      </w:pPr>
      <w:r>
        <w:rPr>
          <w:b w:val="false"/>
          <w:bCs w:val="false"/>
          <w:i w:val="false"/>
          <w:iCs w:val="false"/>
          <w:sz w:val="24"/>
          <w:szCs w:val="24"/>
        </w:rPr>
        <w:t>Adresa: Jadranska 107 a</w:t>
      </w:r>
    </w:p>
    <w:p>
      <w:pPr>
        <w:pStyle w:val="Tijeloteksta"/>
        <w:rPr/>
      </w:pPr>
      <w:r>
        <w:rPr>
          <w:b w:val="false"/>
          <w:bCs w:val="false"/>
          <w:i w:val="false"/>
          <w:iCs w:val="false"/>
          <w:sz w:val="24"/>
          <w:szCs w:val="24"/>
        </w:rPr>
        <w:t xml:space="preserve">Mail: </w:t>
      </w:r>
      <w:hyperlink r:id="rId2">
        <w:r>
          <w:rPr>
            <w:rStyle w:val="Internetskapoveznica"/>
            <w:b w:val="false"/>
            <w:bCs w:val="false"/>
            <w:i w:val="false"/>
            <w:iCs w:val="false"/>
            <w:sz w:val="24"/>
            <w:szCs w:val="24"/>
          </w:rPr>
          <w:t>dvgradac@gmail.com</w:t>
        </w:r>
      </w:hyperlink>
      <w:r>
        <w:rPr>
          <w:b w:val="false"/>
          <w:bCs w:val="false"/>
          <w:i w:val="false"/>
          <w:iCs w:val="false"/>
          <w:sz w:val="24"/>
          <w:szCs w:val="24"/>
        </w:rPr>
        <w:t xml:space="preserve"> </w:t>
      </w:r>
    </w:p>
    <w:p>
      <w:pPr>
        <w:pStyle w:val="Tijeloteksta"/>
        <w:rPr>
          <w:rFonts w:ascii="Times New Roman" w:hAnsi="Times New Roman"/>
          <w:b w:val="false"/>
          <w:b w:val="false"/>
          <w:bCs w:val="false"/>
          <w:i w:val="false"/>
          <w:i w:val="false"/>
          <w:iCs w:val="false"/>
          <w:sz w:val="24"/>
          <w:szCs w:val="24"/>
        </w:rPr>
      </w:pPr>
      <w:r>
        <w:rPr>
          <w:b w:val="false"/>
          <w:bCs w:val="false"/>
          <w:i w:val="false"/>
          <w:iCs w:val="false"/>
          <w:sz w:val="24"/>
          <w:szCs w:val="24"/>
        </w:rPr>
        <w:t xml:space="preserve">web: dv-gradac.hr </w:t>
      </w:r>
    </w:p>
    <w:p>
      <w:pPr>
        <w:pStyle w:val="Tijeloteksta"/>
        <w:rPr>
          <w:rFonts w:ascii="Times New Roman" w:hAnsi="Times New Roman"/>
          <w:b w:val="false"/>
          <w:b w:val="false"/>
          <w:bCs w:val="false"/>
          <w:i w:val="false"/>
          <w:i w:val="false"/>
          <w:iCs w:val="false"/>
          <w:sz w:val="24"/>
          <w:szCs w:val="24"/>
        </w:rPr>
      </w:pPr>
      <w:r>
        <w:rPr>
          <w:b w:val="false"/>
          <w:bCs w:val="false"/>
          <w:i w:val="false"/>
          <w:iCs w:val="false"/>
          <w:sz w:val="24"/>
          <w:szCs w:val="24"/>
        </w:rPr>
        <w:t>Tel: 021 697 520</w:t>
      </w:r>
    </w:p>
    <w:p>
      <w:pPr>
        <w:pStyle w:val="Tijeloteksta"/>
        <w:rPr>
          <w:rFonts w:ascii="Times New Roman" w:hAnsi="Times New Roman"/>
          <w:b w:val="false"/>
          <w:b w:val="false"/>
          <w:bCs w:val="false"/>
          <w:i w:val="false"/>
          <w:i w:val="false"/>
          <w:iCs w:val="false"/>
          <w:sz w:val="24"/>
          <w:szCs w:val="24"/>
        </w:rPr>
      </w:pPr>
      <w:r>
        <w:rPr>
          <w:b w:val="false"/>
          <w:bCs w:val="false"/>
          <w:i w:val="false"/>
          <w:iCs w:val="false"/>
          <w:sz w:val="24"/>
          <w:szCs w:val="24"/>
        </w:rPr>
        <w:t>OIB: 31046492174</w:t>
      </w:r>
    </w:p>
    <w:p>
      <w:pPr>
        <w:pStyle w:val="Tijeloteksta"/>
        <w:rPr>
          <w:rFonts w:ascii="Times New Roman" w:hAnsi="Times New Roman"/>
          <w:sz w:val="24"/>
          <w:szCs w:val="24"/>
          <w:lang w:val="de-DE"/>
        </w:rPr>
      </w:pPr>
      <w:r>
        <w:rPr>
          <w:sz w:val="24"/>
          <w:szCs w:val="24"/>
          <w:lang w:val="de-DE"/>
        </w:rPr>
      </w:r>
    </w:p>
    <w:p>
      <w:pPr>
        <w:pStyle w:val="Tijeloteksta"/>
        <w:rPr>
          <w:rFonts w:ascii="Times New Roman" w:hAnsi="Times New Roman"/>
          <w:sz w:val="24"/>
          <w:szCs w:val="24"/>
          <w:lang w:val="de-DE"/>
        </w:rPr>
      </w:pPr>
      <w:r>
        <w:rPr>
          <w:sz w:val="24"/>
          <w:szCs w:val="24"/>
          <w:lang w:val="de-DE"/>
        </w:rPr>
      </w:r>
    </w:p>
    <w:p>
      <w:pPr>
        <w:pStyle w:val="Tijeloteksta"/>
        <w:rPr>
          <w:rFonts w:ascii="Times New Roman" w:hAnsi="Times New Roman"/>
          <w:sz w:val="24"/>
          <w:szCs w:val="24"/>
        </w:rPr>
      </w:pPr>
      <w:r>
        <w:rPr>
          <w:sz w:val="24"/>
          <w:szCs w:val="24"/>
          <w:lang w:val="de-DE"/>
        </w:rPr>
        <w:t>KLSA: 601-03/23-01-01</w:t>
      </w:r>
    </w:p>
    <w:p>
      <w:pPr>
        <w:pStyle w:val="Tijeloteksta"/>
        <w:rPr>
          <w:rFonts w:ascii="Times New Roman" w:hAnsi="Times New Roman"/>
          <w:sz w:val="24"/>
          <w:szCs w:val="24"/>
        </w:rPr>
      </w:pPr>
      <w:r>
        <w:rPr>
          <w:sz w:val="24"/>
          <w:szCs w:val="24"/>
          <w:lang w:val="de-DE"/>
        </w:rPr>
        <w:t>UR.BROJ : 2147-22-02-23-01</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rPr>
      </w:pPr>
      <w:r>
        <w:rPr>
          <w:rFonts w:ascii="Times New Roman" w:hAnsi="Times New Roman"/>
        </w:rPr>
      </w:r>
    </w:p>
    <w:p>
      <w:pPr>
        <w:pStyle w:val="Default"/>
        <w:jc w:val="center"/>
        <w:rPr>
          <w:rFonts w:ascii="Times New Roman" w:hAnsi="Times New Roman"/>
          <w:sz w:val="32"/>
          <w:szCs w:val="32"/>
        </w:rPr>
      </w:pPr>
      <w:r>
        <w:rPr>
          <w:rFonts w:ascii="Times New Roman" w:hAnsi="Times New Roman"/>
          <w:bCs/>
          <w:sz w:val="32"/>
          <w:szCs w:val="32"/>
        </w:rPr>
        <w:t>IZVJEŠ</w:t>
      </w:r>
      <w:r>
        <w:rPr>
          <w:rFonts w:cs="Cambria" w:ascii="Times New Roman" w:hAnsi="Times New Roman"/>
          <w:bCs/>
          <w:sz w:val="32"/>
          <w:szCs w:val="32"/>
        </w:rPr>
        <w:t>Ć</w:t>
      </w:r>
      <w:r>
        <w:rPr>
          <w:rFonts w:ascii="Times New Roman" w:hAnsi="Times New Roman"/>
          <w:bCs/>
          <w:sz w:val="32"/>
          <w:szCs w:val="32"/>
        </w:rPr>
        <w:t>E O RADU DJEČJEG VRTIĆA ˝GRADAC˝</w:t>
      </w:r>
    </w:p>
    <w:p>
      <w:pPr>
        <w:pStyle w:val="Normal"/>
        <w:jc w:val="center"/>
        <w:rPr>
          <w:rFonts w:ascii="Times New Roman" w:hAnsi="Times New Roman"/>
          <w:bCs/>
          <w:sz w:val="32"/>
          <w:szCs w:val="32"/>
        </w:rPr>
      </w:pPr>
      <w:r>
        <w:rPr>
          <w:rFonts w:ascii="Times New Roman" w:hAnsi="Times New Roman"/>
          <w:bCs/>
          <w:sz w:val="32"/>
          <w:szCs w:val="32"/>
        </w:rPr>
        <w:t>PEDAGOŠKA GODINA 2022/23.</w:t>
      </w:r>
    </w:p>
    <w:p>
      <w:pPr>
        <w:pStyle w:val="Normal"/>
        <w:jc w:val="center"/>
        <w:rPr>
          <w:rFonts w:ascii="Times New Roman" w:hAnsi="Times New Roman"/>
          <w:b/>
          <w:b/>
          <w:bCs/>
          <w:sz w:val="40"/>
          <w:szCs w:val="40"/>
        </w:rPr>
      </w:pPr>
      <w:r>
        <w:rPr/>
        <w:drawing>
          <wp:inline distT="0" distB="0" distL="0" distR="0">
            <wp:extent cx="2934970" cy="2200275"/>
            <wp:effectExtent l="0" t="0" r="0" b="0"/>
            <wp:docPr id="1" name="Slika 1" descr="C:\Users\ZORAN\Pictures\DV Gradac - brod - pozadina na we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ZORAN\Pictures\DV Gradac - brod - pozadina na webu.jpg"/>
                    <pic:cNvPicPr>
                      <a:picLocks noChangeAspect="1" noChangeArrowheads="1"/>
                    </pic:cNvPicPr>
                  </pic:nvPicPr>
                  <pic:blipFill>
                    <a:blip r:embed="rId3"/>
                    <a:stretch>
                      <a:fillRect/>
                    </a:stretch>
                  </pic:blipFill>
                  <pic:spPr bwMode="auto">
                    <a:xfrm>
                      <a:off x="0" y="0"/>
                      <a:ext cx="2934970" cy="2200275"/>
                    </a:xfrm>
                    <a:prstGeom prst="rect">
                      <a:avLst/>
                    </a:prstGeom>
                  </pic:spPr>
                </pic:pic>
              </a:graphicData>
            </a:graphic>
          </wp:inline>
        </w:drawing>
      </w:r>
    </w:p>
    <w:p>
      <w:pPr>
        <w:pStyle w:val="Normal"/>
        <w:jc w:val="center"/>
        <w:rPr>
          <w:rFonts w:ascii="Times New Roman" w:hAnsi="Times New Roman"/>
          <w:b/>
          <w:b/>
          <w:bCs/>
          <w:sz w:val="40"/>
          <w:szCs w:val="40"/>
        </w:rPr>
      </w:pPr>
      <w:r>
        <w:rPr>
          <w:rFonts w:ascii="Times New Roman" w:hAnsi="Times New Roman"/>
          <w:b/>
          <w:bCs/>
          <w:sz w:val="40"/>
          <w:szCs w:val="40"/>
        </w:rPr>
      </w:r>
    </w:p>
    <w:p>
      <w:pPr>
        <w:pStyle w:val="Normal"/>
        <w:jc w:val="center"/>
        <w:rPr>
          <w:rFonts w:ascii="Times New Roman" w:hAnsi="Times New Roman"/>
          <w:b/>
          <w:b/>
          <w:bCs/>
          <w:sz w:val="40"/>
          <w:szCs w:val="40"/>
        </w:rPr>
      </w:pPr>
      <w:r>
        <w:rPr>
          <w:rFonts w:ascii="Times New Roman" w:hAnsi="Times New Roman"/>
          <w:b/>
          <w:bCs/>
          <w:sz w:val="40"/>
          <w:szCs w:val="40"/>
        </w:rPr>
      </w:r>
    </w:p>
    <w:p>
      <w:pPr>
        <w:pStyle w:val="Normal"/>
        <w:jc w:val="center"/>
        <w:rPr>
          <w:rFonts w:ascii="Times New Roman" w:hAnsi="Times New Roman"/>
          <w:b/>
          <w:b/>
          <w:bCs/>
          <w:sz w:val="40"/>
          <w:szCs w:val="40"/>
        </w:rPr>
      </w:pPr>
      <w:r>
        <w:rPr>
          <w:rFonts w:ascii="Times New Roman" w:hAnsi="Times New Roman"/>
          <w:b/>
          <w:bCs/>
          <w:sz w:val="40"/>
          <w:szCs w:val="40"/>
        </w:rPr>
      </w:r>
    </w:p>
    <w:p>
      <w:pPr>
        <w:pStyle w:val="Normal"/>
        <w:jc w:val="center"/>
        <w:rPr>
          <w:rFonts w:ascii="Times New Roman" w:hAnsi="Times New Roman"/>
          <w:b/>
          <w:b/>
          <w:bCs/>
          <w:sz w:val="40"/>
          <w:szCs w:val="40"/>
        </w:rPr>
      </w:pPr>
      <w:r>
        <w:rPr>
          <w:rFonts w:ascii="Times New Roman" w:hAnsi="Times New Roman"/>
          <w:b/>
          <w:bCs/>
          <w:sz w:val="40"/>
          <w:szCs w:val="40"/>
        </w:rPr>
      </w:r>
    </w:p>
    <w:p>
      <w:pPr>
        <w:pStyle w:val="Normal"/>
        <w:jc w:val="right"/>
        <w:rPr>
          <w:rFonts w:ascii="Times New Roman" w:hAnsi="Times New Roman"/>
          <w:b/>
          <w:b/>
          <w:bCs/>
          <w:sz w:val="40"/>
          <w:szCs w:val="40"/>
        </w:rPr>
      </w:pPr>
      <w:r>
        <w:rPr>
          <w:rFonts w:ascii="Times New Roman" w:hAnsi="Times New Roman"/>
          <w:b/>
          <w:bCs/>
          <w:sz w:val="40"/>
          <w:szCs w:val="40"/>
        </w:rPr>
        <w:t xml:space="preserve">                                         </w:t>
      </w:r>
      <w:r>
        <w:rPr>
          <w:rFonts w:ascii="Times New Roman" w:hAnsi="Times New Roman"/>
          <w:b/>
          <w:bCs/>
          <w:sz w:val="28"/>
          <w:szCs w:val="28"/>
        </w:rPr>
        <w:t xml:space="preserve"> </w:t>
      </w:r>
      <w:r>
        <w:rPr>
          <w:rFonts w:ascii="Times New Roman" w:hAnsi="Times New Roman"/>
          <w:b/>
          <w:bCs/>
          <w:sz w:val="24"/>
          <w:szCs w:val="24"/>
        </w:rPr>
        <w:t xml:space="preserve">   </w:t>
      </w:r>
      <w:r>
        <w:rPr>
          <w:rFonts w:ascii="Times New Roman" w:hAnsi="Times New Roman"/>
          <w:b w:val="false"/>
          <w:bCs w:val="false"/>
          <w:sz w:val="24"/>
          <w:szCs w:val="24"/>
        </w:rPr>
        <w:t>Vršiteljica dužnosti ravnatelja</w:t>
      </w:r>
    </w:p>
    <w:p>
      <w:pPr>
        <w:pStyle w:val="Normal"/>
        <w:jc w:val="right"/>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Maja Radelić</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center"/>
        <w:rPr>
          <w:rFonts w:ascii="Times New Roman" w:hAnsi="Times New Roman"/>
          <w:sz w:val="24"/>
          <w:szCs w:val="24"/>
        </w:rPr>
      </w:pPr>
      <w:r>
        <w:rPr>
          <w:rFonts w:ascii="Times New Roman" w:hAnsi="Times New Roman"/>
          <w:sz w:val="24"/>
          <w:szCs w:val="24"/>
        </w:rPr>
        <w:t>Gradac , kolovoz 2023. god.</w:t>
      </w:r>
    </w:p>
    <w:p>
      <w:pPr>
        <w:pStyle w:val="Normal"/>
        <w:rPr>
          <w:rFonts w:ascii="Times New Roman" w:hAnsi="Times New Roman"/>
          <w:b/>
          <w:b/>
          <w:sz w:val="28"/>
          <w:szCs w:val="28"/>
        </w:rPr>
      </w:pPr>
      <w:r>
        <w:rPr>
          <w:rFonts w:ascii="Times New Roman" w:hAnsi="Times New Roman"/>
          <w:b/>
          <w:sz w:val="28"/>
          <w:szCs w:val="28"/>
        </w:rPr>
        <w:t>Sadržaj:</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b/>
          <w:b/>
          <w:sz w:val="28"/>
          <w:szCs w:val="28"/>
        </w:rPr>
      </w:pPr>
      <w:r>
        <w:rPr>
          <w:rFonts w:ascii="Times New Roman" w:hAnsi="Times New Roman"/>
          <w:b/>
          <w:sz w:val="28"/>
          <w:szCs w:val="28"/>
        </w:rPr>
        <w:t xml:space="preserve">1.USTROJSTVO RADA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2.MATERIJALNI UVJETI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3.NJEGA I SKRB ZA TJELESNI RAZVOJ I ZDRAVLJE DJECE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4.ODGOJNO OBRAZOVNI RAD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5.STRUČNO  USAVRŠAVANJE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6.SURADNJA S  RODITELJIMA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7.SURADNJA  S  DRUŠTVENIM  ČIMBENICIMA  </w:t>
      </w:r>
    </w:p>
    <w:p>
      <w:pPr>
        <w:pStyle w:val="Normal"/>
        <w:rPr>
          <w:rFonts w:ascii="Times New Roman" w:hAnsi="Times New Roman"/>
          <w:sz w:val="28"/>
          <w:szCs w:val="28"/>
        </w:rPr>
      </w:pPr>
      <w:r>
        <w:rPr>
          <w:rFonts w:ascii="Times New Roman" w:hAnsi="Times New Roman"/>
          <w:sz w:val="28"/>
          <w:szCs w:val="28"/>
        </w:rPr>
        <w:t xml:space="preserve">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Stilnaslova1"/>
        <w:spacing w:lineRule="auto" w:line="360"/>
        <w:ind w:left="0" w:right="0" w:hanging="0"/>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Stilnaslova1"/>
        <w:spacing w:lineRule="auto" w:line="360"/>
        <w:ind w:left="0" w:right="0" w:hanging="0"/>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Stilnaslova1"/>
        <w:spacing w:lineRule="auto" w:line="360"/>
        <w:ind w:left="0" w:right="0" w:hanging="0"/>
        <w:rPr>
          <w:rFonts w:ascii="Times New Roman" w:hAnsi="Times New Roman"/>
          <w:sz w:val="28"/>
          <w:szCs w:val="28"/>
        </w:rPr>
      </w:pPr>
      <w:bookmarkStart w:id="0" w:name="_Toc524521106"/>
      <w:r>
        <w:rPr>
          <w:rFonts w:ascii="Times New Roman" w:hAnsi="Times New Roman"/>
          <w:sz w:val="28"/>
          <w:szCs w:val="28"/>
        </w:rPr>
        <w:t>1. USTROJSTVO RADA</w:t>
      </w:r>
      <w:bookmarkEnd w:id="0"/>
    </w:p>
    <w:p>
      <w:pPr>
        <w:pStyle w:val="Normal"/>
        <w:rPr>
          <w:rFonts w:ascii="Times New Roman" w:hAnsi="Times New Roman"/>
        </w:rPr>
      </w:pPr>
      <w:r>
        <w:rPr>
          <w:rFonts w:ascii="Times New Roman" w:hAnsi="Times New Roman"/>
        </w:rPr>
      </w:r>
    </w:p>
    <w:p>
      <w:pPr>
        <w:pStyle w:val="Normal"/>
        <w:spacing w:lineRule="auto" w:line="360"/>
        <w:ind w:left="0" w:right="0" w:firstLine="360"/>
        <w:jc w:val="both"/>
        <w:rPr>
          <w:rFonts w:ascii="Times New Roman" w:hAnsi="Times New Roman" w:cs="Times New Roman"/>
          <w:sz w:val="24"/>
          <w:szCs w:val="24"/>
        </w:rPr>
      </w:pPr>
      <w:r>
        <w:rPr>
          <w:rFonts w:cs="Times New Roman" w:ascii="Times New Roman" w:hAnsi="Times New Roman"/>
          <w:sz w:val="24"/>
          <w:szCs w:val="24"/>
        </w:rPr>
        <w:t>Dječji vrtić Gradac (u daljnjem tekstu: vrtić) je ustanova za odgoj i obrazovanje djece predškolske dobi koja provodi programe odgoja, obrazovanja, zdravstvene zaštite, prehrane i socijalne skrbi djece od navršene  3. godine života do polaska u osnovnu školu.</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Upisom u pedagošku godinu 2022./2023., Dječji vrtić Gradac svoju djelatnost ostvaruje u:</w:t>
      </w:r>
    </w:p>
    <w:p>
      <w:pPr>
        <w:pStyle w:val="Normal"/>
        <w:numPr>
          <w:ilvl w:val="0"/>
          <w:numId w:val="15"/>
        </w:numPr>
        <w:spacing w:lineRule="auto" w:line="360" w:before="0" w:after="0"/>
        <w:jc w:val="both"/>
        <w:rPr>
          <w:rFonts w:ascii="Times New Roman" w:hAnsi="Times New Roman"/>
        </w:rPr>
      </w:pPr>
      <w:r>
        <w:rPr>
          <w:rFonts w:cs="Times New Roman" w:ascii="Times New Roman" w:hAnsi="Times New Roman"/>
          <w:b/>
          <w:bCs/>
          <w:sz w:val="24"/>
          <w:szCs w:val="24"/>
        </w:rPr>
        <w:t>Centralnom vrtiću Gradac</w:t>
      </w:r>
      <w:r>
        <w:rPr>
          <w:rFonts w:cs="Times New Roman" w:ascii="Times New Roman" w:hAnsi="Times New Roman"/>
          <w:sz w:val="24"/>
          <w:szCs w:val="24"/>
        </w:rPr>
        <w:t xml:space="preserve"> – Jadranska 107a , koji broji 2 odgojne skupine  sa ukupno  27 djece  ( 19 djece  u produljenom 10- osatnom  programu i 6 djece  u 6-osatnom programu od 07 do 13 h ( 2 djece su na kraćem programu do 5 sati – rješenje i opservacija ).  Predškolaca : 3 </w:t>
      </w:r>
    </w:p>
    <w:p>
      <w:pPr>
        <w:pStyle w:val="Normal"/>
        <w:spacing w:lineRule="auto" w:line="360" w:before="0" w:after="0"/>
        <w:ind w:left="1395"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6"/>
        </w:numPr>
        <w:spacing w:lineRule="auto" w:line="360" w:before="0" w:after="0"/>
        <w:jc w:val="both"/>
        <w:rPr>
          <w:rFonts w:ascii="Times New Roman" w:hAnsi="Times New Roman"/>
        </w:rPr>
      </w:pPr>
      <w:r>
        <w:rPr>
          <w:rFonts w:cs="Times New Roman" w:ascii="Times New Roman" w:hAnsi="Times New Roman"/>
          <w:b/>
          <w:bCs/>
          <w:sz w:val="24"/>
          <w:szCs w:val="24"/>
        </w:rPr>
        <w:t xml:space="preserve">Područnom vrtiću Drvenik – Donja vala </w:t>
      </w:r>
      <w:r>
        <w:rPr>
          <w:rFonts w:cs="Times New Roman" w:ascii="Times New Roman" w:hAnsi="Times New Roman"/>
          <w:sz w:val="24"/>
          <w:szCs w:val="24"/>
        </w:rPr>
        <w:t>129 , koji broji 1 odgojnu skupinu sa 15 djece.</w:t>
      </w:r>
    </w:p>
    <w:p>
      <w:pPr>
        <w:pStyle w:val="Normal"/>
        <w:spacing w:lineRule="auto" w:line="360" w:before="0" w:after="0"/>
        <w:ind w:left="720" w:right="0" w:hanging="0"/>
        <w:jc w:val="both"/>
        <w:rPr>
          <w:rFonts w:ascii="Times New Roman" w:hAnsi="Times New Roman" w:cs="Times New Roman"/>
          <w:bCs/>
          <w:sz w:val="24"/>
          <w:szCs w:val="24"/>
        </w:rPr>
      </w:pPr>
      <w:r>
        <w:rPr>
          <w:rFonts w:cs="Times New Roman" w:ascii="Times New Roman" w:hAnsi="Times New Roman"/>
          <w:bCs/>
          <w:sz w:val="24"/>
          <w:szCs w:val="24"/>
        </w:rPr>
        <w:t>Predškolaca : 4 .</w:t>
      </w:r>
    </w:p>
    <w:p>
      <w:pPr>
        <w:pStyle w:val="Normal"/>
        <w:spacing w:lineRule="auto" w:line="360" w:before="0" w:after="0"/>
        <w:ind w:left="720" w:right="0" w:hanging="0"/>
        <w:jc w:val="both"/>
        <w:rPr>
          <w:rFonts w:ascii="Times New Roman" w:hAnsi="Times New Roman" w:cs="Times New Roman"/>
          <w:bCs/>
          <w:sz w:val="24"/>
          <w:szCs w:val="24"/>
        </w:rPr>
      </w:pPr>
      <w:r>
        <w:rPr>
          <w:rFonts w:cs="Times New Roman" w:ascii="Times New Roman" w:hAnsi="Times New Roman"/>
          <w:bCs/>
          <w:sz w:val="24"/>
          <w:szCs w:val="24"/>
        </w:rPr>
        <w:t>U Drveniku provodio se poludnevni, 6-satni program i cjelodnevni 10-satni program</w:t>
      </w:r>
    </w:p>
    <w:p>
      <w:pPr>
        <w:pStyle w:val="Normal"/>
        <w:spacing w:lineRule="auto" w:line="360" w:before="0" w:after="0"/>
        <w:ind w:left="720" w:right="0" w:hanging="0"/>
        <w:jc w:val="both"/>
        <w:rPr>
          <w:rFonts w:ascii="Times New Roman" w:hAnsi="Times New Roman" w:cs="Times New Roman"/>
          <w:bCs/>
          <w:sz w:val="24"/>
          <w:szCs w:val="24"/>
        </w:rPr>
      </w:pPr>
      <w:r>
        <w:rPr>
          <w:rFonts w:cs="Times New Roman" w:ascii="Times New Roman" w:hAnsi="Times New Roman"/>
          <w:bCs/>
          <w:sz w:val="24"/>
          <w:szCs w:val="24"/>
        </w:rPr>
        <w:t>Ove godine sudjelovali smo na E-upisima.</w:t>
      </w:r>
    </w:p>
    <w:p>
      <w:pPr>
        <w:pStyle w:val="Normal"/>
        <w:spacing w:lineRule="auto" w:line="360" w:before="0" w:after="0"/>
        <w:ind w:left="720" w:right="0" w:hanging="0"/>
        <w:jc w:val="both"/>
        <w:rPr>
          <w:rFonts w:ascii="Times New Roman" w:hAnsi="Times New Roman" w:cs="Times New Roman"/>
          <w:sz w:val="24"/>
          <w:szCs w:val="24"/>
        </w:rPr>
      </w:pPr>
      <w:r>
        <w:rPr>
          <w:rFonts w:cs="Times New Roman" w:ascii="Times New Roman" w:hAnsi="Times New Roman"/>
          <w:sz w:val="24"/>
          <w:szCs w:val="24"/>
        </w:rPr>
        <w:t xml:space="preserve">Kroz mjesec srpanj kolovoz organiziran je ljetni rad u centralnom i u područnom vrtiću. </w:t>
      </w:r>
    </w:p>
    <w:p>
      <w:pPr>
        <w:pStyle w:val="Stilnaslova2"/>
        <w:spacing w:lineRule="auto" w:line="360"/>
        <w:ind w:left="0" w:right="0" w:hanging="0"/>
        <w:rPr>
          <w:rFonts w:ascii="Times New Roman" w:hAnsi="Times New Roman"/>
        </w:rPr>
      </w:pPr>
      <w:bookmarkStart w:id="1" w:name="_Toc524521108"/>
      <w:r>
        <w:rPr>
          <w:rFonts w:ascii="Times New Roman" w:hAnsi="Times New Roman"/>
        </w:rPr>
        <w:t>Struktura zaposleni</w:t>
      </w:r>
      <w:bookmarkEnd w:id="1"/>
      <w:r>
        <w:rPr>
          <w:rFonts w:ascii="Times New Roman" w:hAnsi="Times New Roman"/>
        </w:rPr>
        <w:t>h</w:t>
      </w:r>
    </w:p>
    <w:tbl>
      <w:tblPr>
        <w:tblW w:w="10314" w:type="dxa"/>
        <w:jc w:val="left"/>
        <w:tblInd w:w="-113" w:type="dxa"/>
        <w:tblLayout w:type="fixed"/>
        <w:tblCellMar>
          <w:top w:w="0" w:type="dxa"/>
          <w:left w:w="108" w:type="dxa"/>
          <w:bottom w:w="0" w:type="dxa"/>
          <w:right w:w="108" w:type="dxa"/>
        </w:tblCellMar>
      </w:tblPr>
      <w:tblGrid>
        <w:gridCol w:w="807"/>
        <w:gridCol w:w="3963"/>
        <w:gridCol w:w="3583"/>
        <w:gridCol w:w="1960"/>
      </w:tblGrid>
      <w:tr>
        <w:trPr>
          <w:trHeight w:val="900" w:hRule="atLeast"/>
        </w:trPr>
        <w:tc>
          <w:tcPr>
            <w:tcW w:w="807"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Times New Roman" w:hAnsi="Times New Roman"/>
                <w:b/>
                <w:b/>
                <w:bCs/>
                <w:i/>
                <w:i/>
                <w:iCs/>
                <w:color w:val="000000"/>
              </w:rPr>
            </w:pPr>
            <w:r>
              <w:rPr>
                <w:rFonts w:ascii="Times New Roman" w:hAnsi="Times New Roman"/>
                <w:b/>
                <w:bCs/>
                <w:i/>
                <w:iCs/>
                <w:color w:val="000000"/>
              </w:rPr>
              <w:t>Redni</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broj</w:t>
            </w:r>
          </w:p>
        </w:tc>
        <w:tc>
          <w:tcPr>
            <w:tcW w:w="3963"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Times New Roman" w:hAnsi="Times New Roman"/>
                <w:b/>
                <w:b/>
                <w:bCs/>
                <w:i/>
                <w:i/>
                <w:iCs/>
                <w:color w:val="000000"/>
              </w:rPr>
            </w:pPr>
            <w:r>
              <w:rPr>
                <w:rFonts w:ascii="Times New Roman" w:hAnsi="Times New Roman"/>
                <w:b/>
                <w:bCs/>
                <w:i/>
                <w:iCs/>
                <w:color w:val="000000"/>
              </w:rPr>
              <w:t>Ime i prezime</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radnika</w:t>
            </w:r>
          </w:p>
        </w:tc>
        <w:tc>
          <w:tcPr>
            <w:tcW w:w="3583"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Radno mjesto</w:t>
            </w:r>
          </w:p>
        </w:tc>
        <w:tc>
          <w:tcPr>
            <w:tcW w:w="1960"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Times New Roman" w:hAnsi="Times New Roman"/>
                <w:b/>
                <w:b/>
                <w:bCs/>
                <w:i/>
                <w:i/>
                <w:iCs/>
                <w:color w:val="000000"/>
              </w:rPr>
            </w:pPr>
            <w:r>
              <w:rPr>
                <w:rFonts w:ascii="Times New Roman" w:hAnsi="Times New Roman"/>
                <w:b/>
                <w:bCs/>
                <w:i/>
                <w:iCs/>
                <w:color w:val="000000"/>
              </w:rPr>
              <w:t>Status</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(vrsta</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ugovora)</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t>1.</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t>Maja Radelić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t>V.D. ravnatelja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b/>
                <w:b/>
                <w:bCs/>
                <w:i/>
                <w:i/>
                <w:iCs/>
                <w:color w:val="000000"/>
              </w:rPr>
            </w:pPr>
            <w:r>
              <w:rPr>
                <w:rFonts w:ascii="Times New Roman" w:hAnsi="Times New Roman"/>
                <w:b/>
                <w:bCs/>
                <w:i/>
                <w:iCs/>
                <w:color w:val="000000"/>
              </w:rPr>
              <w:t>Puno radno vrijeme</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2.</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Dražena Radonić</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Pedagog</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b/>
                <w:b/>
                <w:bCs/>
                <w:i/>
                <w:i/>
                <w:iCs/>
                <w:color w:val="000000"/>
              </w:rPr>
            </w:pPr>
            <w:r>
              <w:rPr>
                <w:rFonts w:ascii="Times New Roman" w:hAnsi="Times New Roman"/>
                <w:b/>
                <w:bCs/>
                <w:i/>
                <w:iCs/>
                <w:color w:val="000000"/>
              </w:rPr>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neodređeno- 50%</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3.</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Tea Andrijašević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neodređeno</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puno rad.vrij.</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rPr>
            </w:pPr>
            <w:r>
              <w:rPr>
                <w:rFonts w:ascii="Times New Roman" w:hAnsi="Times New Roman"/>
                <w:b/>
                <w:bCs/>
                <w:i/>
                <w:iCs/>
                <w:color w:val="000000"/>
              </w:rPr>
              <w:t>4.</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Klaudia Rončević</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Odgojiteljica</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neodređeno</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puno rad.vrij.</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rPr>
            </w:pPr>
            <w:r>
              <w:rPr>
                <w:rFonts w:ascii="Times New Roman" w:hAnsi="Times New Roman"/>
                <w:b/>
                <w:bCs/>
                <w:i/>
                <w:iCs/>
                <w:color w:val="000000"/>
              </w:rPr>
              <w:t>5.</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Danijela Juka</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neodređeno</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puno rad.vrij.</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rPr>
            </w:pPr>
            <w:r>
              <w:rPr>
                <w:rFonts w:ascii="Times New Roman" w:hAnsi="Times New Roman"/>
                <w:b/>
                <w:bCs/>
                <w:i/>
                <w:iCs/>
                <w:color w:val="000000"/>
              </w:rPr>
              <w:t>6.</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Đurđa Mušan</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r>
          </w:p>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određeno</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puno  rad.vrem.</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rPr>
            </w:pPr>
            <w:r>
              <w:rPr>
                <w:rFonts w:ascii="Times New Roman" w:hAnsi="Times New Roman"/>
                <w:b/>
                <w:bCs/>
                <w:i/>
                <w:iCs/>
                <w:color w:val="000000"/>
              </w:rPr>
              <w:t>7.</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Zrinka Kostanić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određeno</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puno  rad.vrijme - projekti</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rPr>
            </w:pPr>
            <w:r>
              <w:rPr>
                <w:rFonts w:eastAsia="Calibri" w:cs="Times New Roman" w:ascii="Times New Roman" w:hAnsi="Times New Roman"/>
                <w:b/>
                <w:bCs/>
                <w:i/>
                <w:iCs/>
                <w:color w:val="000000"/>
                <w:sz w:val="24"/>
                <w:szCs w:val="24"/>
              </w:rPr>
              <w:t xml:space="preserve">8. </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2"/>
                <w:szCs w:val="22"/>
              </w:rPr>
            </w:pPr>
            <w:r>
              <w:rPr>
                <w:rFonts w:eastAsia="Calibri" w:cs="Times New Roman" w:ascii="Times New Roman" w:hAnsi="Times New Roman"/>
                <w:b/>
                <w:bCs/>
                <w:i/>
                <w:iCs/>
                <w:color w:val="000000"/>
                <w:sz w:val="22"/>
                <w:szCs w:val="22"/>
              </w:rPr>
            </w:r>
          </w:p>
          <w:p>
            <w:pPr>
              <w:pStyle w:val="Zaglavlje"/>
              <w:widowControl w:val="false"/>
              <w:rPr>
                <w:rFonts w:ascii="Times New Roman" w:hAnsi="Times New Roman" w:eastAsia="Calibri" w:cs="Times New Roman"/>
                <w:b/>
                <w:b/>
                <w:bCs/>
                <w:i/>
                <w:i/>
                <w:iCs/>
                <w:color w:val="000000"/>
                <w:sz w:val="22"/>
                <w:szCs w:val="22"/>
              </w:rPr>
            </w:pPr>
            <w:r>
              <w:rPr>
                <w:rFonts w:eastAsia="Calibri" w:cs="Times New Roman" w:ascii="Times New Roman" w:hAnsi="Times New Roman"/>
                <w:b/>
                <w:bCs/>
                <w:i/>
                <w:iCs/>
                <w:color w:val="000000"/>
                <w:sz w:val="22"/>
                <w:szCs w:val="22"/>
              </w:rPr>
              <w:t>Verica Mamužić</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2"/>
                <w:szCs w:val="22"/>
              </w:rPr>
            </w:pPr>
            <w:r>
              <w:rPr>
                <w:rFonts w:eastAsia="Calibri" w:cs="Times New Roman" w:ascii="Times New Roman" w:hAnsi="Times New Roman"/>
                <w:b/>
                <w:bCs/>
                <w:i/>
                <w:iCs/>
                <w:color w:val="000000"/>
                <w:sz w:val="22"/>
                <w:szCs w:val="22"/>
              </w:rPr>
            </w:r>
          </w:p>
          <w:p>
            <w:pPr>
              <w:pStyle w:val="Zaglavlje"/>
              <w:widowControl w:val="false"/>
              <w:rPr>
                <w:rFonts w:ascii="Times New Roman" w:hAnsi="Times New Roman" w:eastAsia="Calibri" w:cs="Times New Roman"/>
                <w:b/>
                <w:b/>
                <w:bCs/>
                <w:i/>
                <w:i/>
                <w:iCs/>
                <w:color w:val="000000"/>
                <w:sz w:val="22"/>
                <w:szCs w:val="22"/>
              </w:rPr>
            </w:pPr>
            <w:r>
              <w:rPr>
                <w:rFonts w:eastAsia="Calibri" w:cs="Times New Roman" w:ascii="Times New Roman" w:hAnsi="Times New Roman"/>
                <w:b/>
                <w:bCs/>
                <w:i/>
                <w:iCs/>
                <w:color w:val="000000"/>
                <w:sz w:val="22"/>
                <w:szCs w:val="22"/>
              </w:rPr>
              <w:t>Odgojiteljica</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2"/>
                <w:szCs w:val="22"/>
              </w:rPr>
            </w:pPr>
            <w:r>
              <w:rPr>
                <w:rFonts w:eastAsia="Calibri" w:cs="Times New Roman" w:ascii="Times New Roman" w:hAnsi="Times New Roman"/>
                <w:b/>
                <w:bCs/>
                <w:i/>
                <w:iCs/>
                <w:color w:val="000000"/>
                <w:sz w:val="22"/>
                <w:szCs w:val="22"/>
              </w:rPr>
              <w:t>određeno puno radno vrijeme- projekti</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rPr>
            </w:pPr>
            <w:r>
              <w:rPr>
                <w:rFonts w:eastAsia="Calibri" w:cs="Times New Roman" w:ascii="Times New Roman" w:hAnsi="Times New Roman"/>
                <w:b/>
                <w:bCs/>
                <w:i/>
                <w:iCs/>
                <w:color w:val="000000"/>
              </w:rPr>
              <w:t xml:space="preserve">9.  </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 xml:space="preserve">Ivana Mirko </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b/>
                <w:b/>
                <w:bCs/>
                <w:i/>
                <w:i/>
                <w:iCs/>
                <w:color w:val="000000"/>
              </w:rPr>
            </w:pPr>
            <w:r>
              <w:rPr>
                <w:rFonts w:ascii="Times New Roman" w:hAnsi="Times New Roman"/>
                <w:b/>
                <w:bCs/>
                <w:i/>
                <w:iCs/>
                <w:color w:val="000000"/>
              </w:rPr>
              <w:t>Asistentica</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određeno radno vrijeme</w:t>
            </w:r>
          </w:p>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25 sati tjedno</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10.</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Olivera Veža</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Domaćica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neodređeno</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puno rad.vrij.</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rPr>
            </w:pPr>
            <w:r>
              <w:rPr>
                <w:rFonts w:ascii="Times New Roman" w:hAnsi="Times New Roman"/>
                <w:b/>
                <w:bCs/>
                <w:i/>
                <w:iCs/>
                <w:color w:val="000000"/>
              </w:rPr>
              <w:t>11.</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Katica Lozić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Domaćica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b/>
                <w:b/>
                <w:bCs/>
                <w:i/>
                <w:i/>
                <w:iCs/>
                <w:color w:val="000000"/>
              </w:rPr>
            </w:pPr>
            <w:r>
              <w:rPr>
                <w:rFonts w:ascii="Times New Roman" w:hAnsi="Times New Roman"/>
                <w:b/>
                <w:bCs/>
                <w:i/>
                <w:iCs/>
                <w:color w:val="000000"/>
              </w:rPr>
              <w:t>neodređeno</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50% rad.vremena</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rPr>
            </w:pPr>
            <w:r>
              <w:rPr>
                <w:rFonts w:ascii="Times New Roman" w:hAnsi="Times New Roman"/>
                <w:b/>
                <w:bCs/>
                <w:i/>
                <w:iCs/>
                <w:color w:val="000000"/>
              </w:rPr>
              <w:t>12.</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ascii="Times New Roman" w:hAnsi="Times New Roman"/>
                <w:b/>
                <w:bCs/>
                <w:i/>
                <w:iCs/>
                <w:color w:val="000000"/>
                <w:sz w:val="24"/>
                <w:szCs w:val="24"/>
              </w:rPr>
            </w:r>
          </w:p>
          <w:p>
            <w:pPr>
              <w:pStyle w:val="Zaglavlje"/>
              <w:widowControl w:val="false"/>
              <w:rPr>
                <w:rFonts w:ascii="Times New Roman" w:hAnsi="Times New Roman"/>
                <w:b/>
                <w:b/>
                <w:bCs/>
                <w:i/>
                <w:i/>
                <w:iCs/>
                <w:color w:val="000000"/>
              </w:rPr>
            </w:pPr>
            <w:r>
              <w:rPr>
                <w:rFonts w:ascii="Times New Roman" w:hAnsi="Times New Roman"/>
                <w:b/>
                <w:bCs/>
                <w:i/>
                <w:iCs/>
                <w:color w:val="000000"/>
              </w:rPr>
              <w:t>Iva  Grujičić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b/>
                <w:b/>
                <w:bCs/>
                <w:i/>
                <w:i/>
                <w:iCs/>
                <w:color w:val="000000"/>
              </w:rPr>
            </w:pPr>
            <w:r>
              <w:rPr>
                <w:rFonts w:ascii="Times New Roman" w:hAnsi="Times New Roman"/>
                <w:b/>
                <w:bCs/>
                <w:i/>
                <w:iCs/>
                <w:color w:val="000000"/>
              </w:rPr>
            </w:r>
          </w:p>
          <w:p>
            <w:pPr>
              <w:pStyle w:val="Zaglavlje"/>
              <w:widowControl w:val="false"/>
              <w:rPr>
                <w:rFonts w:ascii="Times New Roman" w:hAnsi="Times New Roman"/>
                <w:b/>
                <w:b/>
                <w:bCs/>
                <w:i/>
                <w:i/>
                <w:iCs/>
                <w:color w:val="000000"/>
              </w:rPr>
            </w:pPr>
            <w:r>
              <w:rPr>
                <w:rFonts w:ascii="Times New Roman" w:hAnsi="Times New Roman"/>
                <w:b/>
                <w:bCs/>
                <w:i/>
                <w:iCs/>
                <w:color w:val="000000"/>
              </w:rPr>
              <w:t>Domaćica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određeno</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puno  rad.vrem.- projekti</w:t>
            </w:r>
          </w:p>
          <w:p>
            <w:pPr>
              <w:pStyle w:val="Zaglavlje"/>
              <w:widowControl w:val="false"/>
              <w:jc w:val="center"/>
              <w:rPr>
                <w:rFonts w:ascii="Times New Roman" w:hAnsi="Times New Roman"/>
                <w:b/>
                <w:b/>
                <w:bCs/>
                <w:i/>
                <w:i/>
                <w:iCs/>
                <w:color w:val="000000"/>
              </w:rPr>
            </w:pPr>
            <w:r>
              <w:rPr>
                <w:rFonts w:ascii="Times New Roman" w:hAnsi="Times New Roman"/>
                <w:b/>
                <w:bCs/>
                <w:i/>
                <w:iCs/>
                <w:color w:val="000000"/>
              </w:rPr>
              <w:t>(porodiljni)</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r>
          </w:p>
          <w:p>
            <w:pPr>
              <w:pStyle w:val="Zaglavlje"/>
              <w:widowControl w:val="false"/>
              <w:rPr>
                <w:rFonts w:ascii="Times New Roman" w:hAnsi="Times New Roman"/>
              </w:rPr>
            </w:pPr>
            <w:r>
              <w:rPr>
                <w:rFonts w:eastAsia="Calibri" w:cs="Times New Roman" w:ascii="Times New Roman" w:hAnsi="Times New Roman"/>
                <w:b/>
                <w:bCs/>
                <w:i/>
                <w:iCs/>
                <w:color w:val="000000"/>
              </w:rPr>
              <w:t>13.</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Danijela Šutić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b/>
                <w:b/>
                <w:bCs/>
                <w:i/>
                <w:i/>
                <w:iCs/>
                <w:color w:val="000000"/>
              </w:rPr>
            </w:pPr>
            <w:r>
              <w:rPr>
                <w:rFonts w:ascii="Times New Roman" w:hAnsi="Times New Roman"/>
                <w:b/>
                <w:bCs/>
                <w:i/>
                <w:iCs/>
                <w:color w:val="000000"/>
              </w:rPr>
              <w:t xml:space="preserve">Domaćica </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 xml:space="preserve">određeno </w:t>
            </w:r>
          </w:p>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 xml:space="preserve">Puno radno vrijeme – projekti </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rPr>
            </w:pPr>
            <w:r>
              <w:rPr>
                <w:rFonts w:eastAsia="Calibri" w:cs="Times New Roman" w:ascii="Times New Roman" w:hAnsi="Times New Roman"/>
                <w:b/>
                <w:bCs/>
                <w:i/>
                <w:iCs/>
                <w:color w:val="000000"/>
              </w:rPr>
              <w:t>14.</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Ines Radalj</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b/>
                <w:b/>
                <w:bCs/>
                <w:i/>
                <w:i/>
                <w:iCs/>
                <w:color w:val="000000"/>
              </w:rPr>
            </w:pPr>
            <w:r>
              <w:rPr>
                <w:rFonts w:ascii="Times New Roman" w:hAnsi="Times New Roman"/>
                <w:b/>
                <w:bCs/>
                <w:i/>
                <w:iCs/>
                <w:color w:val="000000"/>
              </w:rPr>
              <w:t>Domaćica</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određeno</w:t>
            </w:r>
          </w:p>
          <w:p>
            <w:pPr>
              <w:pStyle w:val="Zaglavlje"/>
              <w:widowControl w:val="false"/>
              <w:jc w:val="center"/>
              <w:rPr>
                <w:rFonts w:ascii="Times New Roman" w:hAnsi="Times New Roman" w:eastAsia="Calibri" w:cs="Times New Roman"/>
                <w:b/>
                <w:b/>
                <w:bCs/>
                <w:i/>
                <w:i/>
                <w:iCs/>
                <w:color w:val="000000"/>
              </w:rPr>
            </w:pPr>
            <w:r>
              <w:rPr>
                <w:rFonts w:eastAsia="Calibri" w:cs="Times New Roman" w:ascii="Times New Roman" w:hAnsi="Times New Roman"/>
                <w:b/>
                <w:bCs/>
                <w:i/>
                <w:iCs/>
                <w:color w:val="000000"/>
              </w:rPr>
              <w:t xml:space="preserve"> </w:t>
            </w:r>
            <w:r>
              <w:rPr>
                <w:rFonts w:eastAsia="Calibri" w:cs="Times New Roman" w:ascii="Times New Roman" w:hAnsi="Times New Roman"/>
                <w:b/>
                <w:bCs/>
                <w:i/>
                <w:iCs/>
                <w:color w:val="000000"/>
              </w:rPr>
              <w:t>50% radnog vremena- projekti</w:t>
            </w:r>
          </w:p>
        </w:tc>
      </w:tr>
    </w:tbl>
    <w:p>
      <w:pPr>
        <w:pStyle w:val="Zaglavlje"/>
        <w:rPr>
          <w:rFonts w:ascii="Times New Roman" w:hAnsi="Times New Roman" w:eastAsia="Calibri"/>
          <w:b/>
          <w:b/>
          <w:bCs/>
          <w:i/>
          <w:i/>
          <w:iCs/>
          <w:color w:val="000000"/>
        </w:rPr>
      </w:pPr>
      <w:r>
        <w:rPr>
          <w:rFonts w:eastAsia="Calibri" w:ascii="Times New Roman" w:hAnsi="Times New Roman"/>
          <w:b/>
          <w:bCs/>
          <w:i/>
          <w:iCs/>
          <w:color w:val="000000"/>
        </w:rPr>
      </w:r>
    </w:p>
    <w:p>
      <w:pPr>
        <w:pStyle w:val="Stilnaslova1"/>
        <w:spacing w:lineRule="auto" w:line="360"/>
        <w:ind w:left="0" w:right="0" w:hanging="0"/>
        <w:rPr>
          <w:rFonts w:ascii="Times New Roman" w:hAnsi="Times New Roman"/>
        </w:rPr>
      </w:pPr>
      <w:bookmarkStart w:id="2" w:name="_Toc524521110"/>
      <w:r>
        <w:rPr>
          <w:rFonts w:ascii="Times New Roman" w:hAnsi="Times New Roman"/>
        </w:rPr>
        <w:t>2. MATERIJALNI UVJETI</w:t>
      </w:r>
      <w:bookmarkEnd w:id="2"/>
    </w:p>
    <w:p>
      <w:pPr>
        <w:pStyle w:val="Normal"/>
        <w:spacing w:lineRule="auto" w:line="360" w:before="0" w:after="0"/>
        <w:jc w:val="both"/>
        <w:rPr>
          <w:rFonts w:ascii="Times New Roman" w:hAnsi="Times New Roman" w:cs="Calibri"/>
          <w:color w:val="000000"/>
          <w:sz w:val="24"/>
          <w:szCs w:val="24"/>
        </w:rPr>
      </w:pPr>
      <w:r>
        <w:rPr>
          <w:rFonts w:cs="Calibri" w:ascii="Times New Roman" w:hAnsi="Times New Roman"/>
          <w:color w:val="000000"/>
          <w:sz w:val="24"/>
          <w:szCs w:val="24"/>
        </w:rPr>
      </w:r>
    </w:p>
    <w:p>
      <w:pPr>
        <w:pStyle w:val="Normal"/>
        <w:spacing w:lineRule="auto" w:line="360" w:before="0" w:after="0"/>
        <w:jc w:val="both"/>
        <w:rPr>
          <w:rFonts w:ascii="Times New Roman" w:hAnsi="Times New Roman"/>
        </w:rPr>
      </w:pPr>
      <w:r>
        <w:rPr>
          <w:rFonts w:cs="Calibri" w:ascii="Times New Roman" w:hAnsi="Times New Roman"/>
          <w:color w:val="000000"/>
          <w:sz w:val="24"/>
          <w:szCs w:val="24"/>
        </w:rPr>
        <w:t>Kroz ped.god. 2022./23. p</w:t>
      </w:r>
      <w:r>
        <w:rPr>
          <w:rFonts w:cs="Verdana" w:ascii="Times New Roman" w:hAnsi="Times New Roman"/>
          <w:sz w:val="24"/>
          <w:szCs w:val="24"/>
        </w:rPr>
        <w:t xml:space="preserve">rovedene su mjere sanitarno-tehničko-sigurnosne prirode u skladu sa obvezom uvođenja HACCP programa u Dječje vrtiće .  Dana 13.04.2023. prilikom izvida u vrtiću održana je edukacija djelatnika s temama HACCP načela, rizici i opasnosti za sigurnost hrane, nadzor kontrolnih točaka i vođenje evidencijskih lista, korektivne mjere. </w:t>
      </w:r>
    </w:p>
    <w:p>
      <w:pPr>
        <w:pStyle w:val="Stilnaslova2"/>
        <w:spacing w:lineRule="auto" w:line="360"/>
        <w:ind w:left="0" w:right="0" w:hanging="0"/>
        <w:rPr>
          <w:rFonts w:ascii="Times New Roman" w:hAnsi="Times New Roman"/>
          <w:b/>
          <w:b/>
          <w:bCs/>
        </w:rPr>
      </w:pPr>
      <w:r>
        <w:rPr>
          <w:rFonts w:ascii="Times New Roman" w:hAnsi="Times New Roman"/>
          <w:b/>
          <w:bCs/>
        </w:rPr>
        <w:t>Uređenje vrtića:</w:t>
      </w:r>
    </w:p>
    <w:p>
      <w:pPr>
        <w:pStyle w:val="Stilnaslova2"/>
        <w:spacing w:lineRule="auto" w:line="360"/>
        <w:ind w:left="0" w:right="0" w:hanging="0"/>
        <w:rPr>
          <w:rFonts w:ascii="Times New Roman" w:hAnsi="Times New Roman"/>
          <w:b w:val="false"/>
          <w:b w:val="false"/>
          <w:bCs w:val="false"/>
        </w:rPr>
      </w:pPr>
      <w:r>
        <w:rPr>
          <w:rFonts w:ascii="Times New Roman" w:hAnsi="Times New Roman"/>
          <w:b w:val="false"/>
          <w:bCs w:val="false"/>
        </w:rPr>
        <w:t>Hoteli Jadran d.d. donirali su iznos od 1.220.95 eur s kojima su obnovljeni stari otvori u prizemlju zgrade Vrtića.</w:t>
      </w:r>
    </w:p>
    <w:p>
      <w:pPr>
        <w:pStyle w:val="Stilnaslova2"/>
        <w:spacing w:lineRule="auto" w:line="360"/>
        <w:ind w:left="0" w:right="0" w:hanging="0"/>
        <w:rPr>
          <w:rFonts w:ascii="Times New Roman" w:hAnsi="Times New Roman"/>
        </w:rPr>
      </w:pPr>
      <w:bookmarkStart w:id="3" w:name="_Toc524521113"/>
      <w:r>
        <w:rPr>
          <w:rFonts w:ascii="Times New Roman" w:hAnsi="Times New Roman"/>
        </w:rPr>
        <w:t>Didaktika</w:t>
      </w:r>
      <w:bookmarkEnd w:id="3"/>
    </w:p>
    <w:p>
      <w:pPr>
        <w:pStyle w:val="Normal"/>
        <w:spacing w:lineRule="auto" w:line="360"/>
        <w:ind w:left="0" w:right="0" w:firstLine="708"/>
        <w:jc w:val="both"/>
        <w:rPr>
          <w:rFonts w:ascii="Times New Roman" w:hAnsi="Times New Roman"/>
        </w:rPr>
      </w:pPr>
      <w:r>
        <w:rPr>
          <w:rFonts w:ascii="Times New Roman" w:hAnsi="Times New Roman"/>
          <w:sz w:val="24"/>
          <w:szCs w:val="24"/>
        </w:rPr>
        <w:t>Opremanje odgojnih skupina didaktičkim materijalom jedan je od trajnih zadataka koji je predviđen u našem radu. I ove pedagoške godine izdvojili smo određena financijska sredstva za nabavku didaktičke opreme. Posebnu smo pozornost posvetili nabavci raznovrsnih didaktičkih igračaka, konstruktivnih igračaka, slagalica, elemenata za razvoj fine motorike, te osobito igračaka koje ciljano potiču razvoj matematičko – logičkih sposobnosti.</w:t>
      </w:r>
    </w:p>
    <w:p>
      <w:pPr>
        <w:pStyle w:val="Stilnaslova2"/>
        <w:spacing w:lineRule="auto" w:line="360"/>
        <w:ind w:left="0" w:right="0" w:hanging="0"/>
        <w:rPr>
          <w:rFonts w:ascii="Times New Roman" w:hAnsi="Times New Roman"/>
        </w:rPr>
      </w:pPr>
      <w:bookmarkStart w:id="4" w:name="_Toc524521114"/>
      <w:r>
        <w:rPr>
          <w:rFonts w:ascii="Times New Roman" w:hAnsi="Times New Roman"/>
        </w:rPr>
        <w:t>Izvori sredstava</w:t>
      </w:r>
      <w:bookmarkEnd w:id="4"/>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Izvori sredstava financiranja vrtića:</w:t>
      </w:r>
    </w:p>
    <w:p>
      <w:pPr>
        <w:pStyle w:val="Normal"/>
        <w:numPr>
          <w:ilvl w:val="1"/>
          <w:numId w:val="17"/>
        </w:numPr>
        <w:spacing w:lineRule="auto" w:line="360" w:before="0" w:after="0"/>
        <w:jc w:val="both"/>
        <w:rPr>
          <w:rFonts w:ascii="Times New Roman" w:hAnsi="Times New Roman" w:cs="Verdana"/>
          <w:sz w:val="24"/>
          <w:szCs w:val="24"/>
        </w:rPr>
      </w:pPr>
      <w:r>
        <w:rPr>
          <w:rFonts w:cs="Verdana" w:ascii="Times New Roman" w:hAnsi="Times New Roman"/>
          <w:sz w:val="24"/>
          <w:szCs w:val="24"/>
        </w:rPr>
        <w:t>sredstvima Proračuna Općine  Gradac ,</w:t>
      </w:r>
    </w:p>
    <w:p>
      <w:pPr>
        <w:pStyle w:val="Normal"/>
        <w:numPr>
          <w:ilvl w:val="1"/>
          <w:numId w:val="18"/>
        </w:numPr>
        <w:spacing w:lineRule="auto" w:line="360" w:before="0" w:after="0"/>
        <w:jc w:val="both"/>
        <w:rPr>
          <w:rFonts w:ascii="Times New Roman" w:hAnsi="Times New Roman" w:cs="Verdana"/>
          <w:sz w:val="24"/>
          <w:szCs w:val="24"/>
        </w:rPr>
      </w:pPr>
      <w:r>
        <w:rPr>
          <w:rFonts w:cs="Verdana" w:ascii="Times New Roman" w:hAnsi="Times New Roman"/>
          <w:sz w:val="24"/>
          <w:szCs w:val="24"/>
        </w:rPr>
        <w:t>vlastitim prihodima – sredstvima od participacije roditelja ,</w:t>
      </w:r>
    </w:p>
    <w:p>
      <w:pPr>
        <w:pStyle w:val="Normal"/>
        <w:numPr>
          <w:ilvl w:val="1"/>
          <w:numId w:val="19"/>
        </w:numPr>
        <w:spacing w:lineRule="auto" w:line="360" w:before="0" w:after="0"/>
        <w:jc w:val="both"/>
        <w:rPr>
          <w:rFonts w:ascii="Times New Roman" w:hAnsi="Times New Roman" w:cs="Verdana"/>
          <w:sz w:val="24"/>
          <w:szCs w:val="24"/>
        </w:rPr>
      </w:pPr>
      <w:r>
        <w:rPr>
          <w:rFonts w:cs="Verdana" w:ascii="Times New Roman" w:hAnsi="Times New Roman"/>
          <w:sz w:val="24"/>
          <w:szCs w:val="24"/>
        </w:rPr>
        <w:t>sredstvima MZOS za sufinanciranje javnih potreba djece s teškoćama u razvoju, djece u programu predškole ,</w:t>
      </w:r>
    </w:p>
    <w:p>
      <w:pPr>
        <w:pStyle w:val="Normal"/>
        <w:numPr>
          <w:ilvl w:val="1"/>
          <w:numId w:val="20"/>
        </w:numPr>
        <w:spacing w:lineRule="auto" w:line="360" w:before="0" w:after="0"/>
        <w:jc w:val="both"/>
        <w:rPr>
          <w:rFonts w:ascii="Times New Roman" w:hAnsi="Times New Roman" w:cs="Verdana"/>
          <w:sz w:val="24"/>
          <w:szCs w:val="24"/>
        </w:rPr>
      </w:pPr>
      <w:r>
        <w:rPr>
          <w:rFonts w:cs="Verdana" w:ascii="Times New Roman" w:hAnsi="Times New Roman"/>
          <w:sz w:val="24"/>
          <w:szCs w:val="24"/>
        </w:rPr>
        <w:t>EU fondovi .</w:t>
      </w:r>
    </w:p>
    <w:p>
      <w:pPr>
        <w:pStyle w:val="Normal"/>
        <w:spacing w:lineRule="auto" w:line="360" w:before="0" w:after="0"/>
        <w:jc w:val="both"/>
        <w:rPr>
          <w:rFonts w:ascii="Times New Roman" w:hAnsi="Times New Roman" w:cs="Verdana"/>
          <w:sz w:val="24"/>
          <w:szCs w:val="24"/>
        </w:rPr>
      </w:pPr>
      <w:r>
        <w:rPr>
          <w:rFonts w:cs="Verdana" w:ascii="Times New Roman" w:hAnsi="Times New Roman"/>
          <w:sz w:val="24"/>
          <w:szCs w:val="24"/>
        </w:rPr>
      </w:r>
    </w:p>
    <w:p>
      <w:pPr>
        <w:pStyle w:val="Stilnaslova1"/>
        <w:spacing w:lineRule="auto" w:line="360"/>
        <w:ind w:left="0" w:right="0" w:hanging="0"/>
        <w:rPr>
          <w:rFonts w:ascii="Times New Roman" w:hAnsi="Times New Roman"/>
        </w:rPr>
      </w:pPr>
      <w:bookmarkStart w:id="5" w:name="_Toc524521115"/>
      <w:r>
        <w:rPr>
          <w:rFonts w:ascii="Times New Roman" w:hAnsi="Times New Roman"/>
        </w:rPr>
        <w:t>3. NJEGA I SKRB ZA TJELESNI RAST I ZDRAVLJE DJECE</w:t>
      </w:r>
      <w:bookmarkEnd w:id="5"/>
    </w:p>
    <w:p>
      <w:pPr>
        <w:pStyle w:val="Normal"/>
        <w:spacing w:lineRule="auto" w:line="360" w:before="0" w:after="0"/>
        <w:ind w:left="0" w:right="0" w:firstLine="708"/>
        <w:jc w:val="both"/>
        <w:rPr>
          <w:rFonts w:ascii="Times New Roman" w:hAnsi="Times New Roman" w:cs="Calibri"/>
          <w:color w:val="000000"/>
          <w:sz w:val="24"/>
          <w:szCs w:val="24"/>
        </w:rPr>
      </w:pPr>
      <w:r>
        <w:rPr>
          <w:rFonts w:cs="Calibri" w:ascii="Times New Roman" w:hAnsi="Times New Roman"/>
          <w:color w:val="000000"/>
          <w:sz w:val="24"/>
          <w:szCs w:val="24"/>
        </w:rPr>
        <w:t xml:space="preserve">Prema planu i programu za ovu pedagošku godinu aktivnosti su provedene na sljedećim područjima: </w:t>
      </w:r>
    </w:p>
    <w:p>
      <w:pPr>
        <w:pStyle w:val="Normal"/>
        <w:spacing w:lineRule="auto" w:line="360" w:before="0" w:after="0"/>
        <w:jc w:val="both"/>
        <w:rPr>
          <w:rFonts w:ascii="Times New Roman" w:hAnsi="Times New Roman" w:cs="Calibri"/>
          <w:color w:val="000000"/>
          <w:sz w:val="24"/>
          <w:szCs w:val="24"/>
        </w:rPr>
      </w:pPr>
      <w:r>
        <w:rPr>
          <w:rFonts w:cs="Calibri" w:ascii="Times New Roman" w:hAnsi="Times New Roman"/>
          <w:color w:val="000000"/>
          <w:sz w:val="24"/>
          <w:szCs w:val="24"/>
        </w:rPr>
      </w:r>
    </w:p>
    <w:p>
      <w:pPr>
        <w:pStyle w:val="Normal"/>
        <w:spacing w:lineRule="auto" w:line="360" w:before="0" w:after="58"/>
        <w:jc w:val="both"/>
        <w:rPr>
          <w:rFonts w:ascii="Times New Roman" w:hAnsi="Times New Roman" w:cs="Calibri"/>
          <w:color w:val="000000"/>
          <w:sz w:val="24"/>
          <w:szCs w:val="24"/>
        </w:rPr>
      </w:pPr>
      <w:r>
        <w:rPr>
          <w:rFonts w:cs="Calibri" w:ascii="Times New Roman" w:hAnsi="Times New Roman"/>
          <w:color w:val="000000"/>
          <w:sz w:val="24"/>
          <w:szCs w:val="24"/>
        </w:rPr>
        <w:t xml:space="preserve">PREHRANA </w:t>
      </w:r>
    </w:p>
    <w:p>
      <w:pPr>
        <w:pStyle w:val="Normal"/>
        <w:spacing w:lineRule="auto" w:line="360" w:before="0" w:after="58"/>
        <w:jc w:val="both"/>
        <w:rPr>
          <w:rFonts w:ascii="Times New Roman" w:hAnsi="Times New Roman" w:cs="Calibri"/>
          <w:color w:val="000000"/>
          <w:sz w:val="24"/>
          <w:szCs w:val="24"/>
        </w:rPr>
      </w:pPr>
      <w:r>
        <w:rPr>
          <w:rFonts w:cs="Calibri" w:ascii="Times New Roman" w:hAnsi="Times New Roman"/>
          <w:color w:val="000000"/>
          <w:sz w:val="24"/>
          <w:szCs w:val="24"/>
        </w:rPr>
        <w:t xml:space="preserve">HIGIJENA </w:t>
      </w:r>
    </w:p>
    <w:p>
      <w:pPr>
        <w:pStyle w:val="Normal"/>
        <w:spacing w:lineRule="auto" w:line="360" w:before="0" w:after="58"/>
        <w:jc w:val="both"/>
        <w:rPr>
          <w:rFonts w:ascii="Times New Roman" w:hAnsi="Times New Roman" w:cs="Calibri"/>
          <w:color w:val="000000"/>
          <w:sz w:val="24"/>
          <w:szCs w:val="24"/>
        </w:rPr>
      </w:pPr>
      <w:r>
        <w:rPr>
          <w:rFonts w:cs="Calibri" w:ascii="Times New Roman" w:hAnsi="Times New Roman"/>
          <w:color w:val="000000"/>
          <w:sz w:val="24"/>
          <w:szCs w:val="24"/>
        </w:rPr>
        <w:t xml:space="preserve">SOCIJALNA SKRB </w:t>
      </w:r>
    </w:p>
    <w:p>
      <w:pPr>
        <w:pStyle w:val="Normal"/>
        <w:spacing w:lineRule="auto" w:line="360" w:before="0" w:after="58"/>
        <w:jc w:val="both"/>
        <w:rPr>
          <w:rFonts w:ascii="Times New Roman" w:hAnsi="Times New Roman" w:cs="Calibri"/>
          <w:color w:val="000000"/>
          <w:sz w:val="24"/>
          <w:szCs w:val="24"/>
        </w:rPr>
      </w:pPr>
      <w:r>
        <w:rPr>
          <w:rFonts w:cs="Calibri" w:ascii="Times New Roman" w:hAnsi="Times New Roman"/>
          <w:color w:val="000000"/>
          <w:sz w:val="24"/>
          <w:szCs w:val="24"/>
        </w:rPr>
        <w:t xml:space="preserve">UTVRĐIVANJE I PRAĆENJE ZDRAVSTVENOG STANJA DJECE </w:t>
      </w:r>
    </w:p>
    <w:p>
      <w:pPr>
        <w:pStyle w:val="Stilnaslova2"/>
        <w:spacing w:lineRule="auto" w:line="360"/>
        <w:ind w:left="0" w:right="0" w:hanging="0"/>
        <w:rPr>
          <w:rFonts w:ascii="Times New Roman" w:hAnsi="Times New Roman"/>
        </w:rPr>
      </w:pPr>
      <w:bookmarkStart w:id="6" w:name="_Toc524521116"/>
      <w:r>
        <w:rPr>
          <w:rFonts w:ascii="Times New Roman" w:hAnsi="Times New Roman"/>
        </w:rPr>
        <w:t>Prehrana</w:t>
      </w:r>
      <w:bookmarkEnd w:id="6"/>
    </w:p>
    <w:p>
      <w:pPr>
        <w:pStyle w:val="Normal"/>
        <w:spacing w:lineRule="auto" w:line="360"/>
        <w:ind w:left="0" w:right="0" w:firstLine="708"/>
        <w:jc w:val="both"/>
        <w:rPr>
          <w:rFonts w:ascii="Times New Roman" w:hAnsi="Times New Roman"/>
          <w:sz w:val="24"/>
          <w:szCs w:val="24"/>
        </w:rPr>
      </w:pPr>
      <w:r>
        <w:rPr>
          <w:rFonts w:ascii="Times New Roman" w:hAnsi="Times New Roman"/>
          <w:sz w:val="24"/>
          <w:szCs w:val="24"/>
        </w:rPr>
        <w:t xml:space="preserve">Pravilna prehrana s raznovrsnim namirnicama, te dovoljnim brojem pravilno planiranih obroka osigurava pravilan rast i razvoj predškolske djece. Osim kvalitetne prehrane potrebno je kod djece potaknuti i usvajanje pravilnih prehrambenih navika. </w:t>
      </w:r>
    </w:p>
    <w:p>
      <w:pPr>
        <w:pStyle w:val="Normal"/>
        <w:tabs>
          <w:tab w:val="clear" w:pos="708"/>
          <w:tab w:val="left" w:pos="2700" w:leader="none"/>
        </w:tabs>
        <w:spacing w:lineRule="auto" w:line="360"/>
        <w:jc w:val="both"/>
        <w:rPr>
          <w:rFonts w:ascii="Times New Roman" w:hAnsi="Times New Roman" w:cs="Verdana"/>
          <w:sz w:val="24"/>
          <w:szCs w:val="24"/>
        </w:rPr>
      </w:pPr>
      <w:r>
        <w:rPr>
          <w:rFonts w:cs="Verdana" w:ascii="Times New Roman" w:hAnsi="Times New Roman"/>
          <w:sz w:val="24"/>
          <w:szCs w:val="24"/>
        </w:rPr>
        <w:t>Prehrana djece u okviru vrtićkog programa uključuje:</w:t>
      </w:r>
    </w:p>
    <w:p>
      <w:pPr>
        <w:pStyle w:val="Normal"/>
        <w:numPr>
          <w:ilvl w:val="0"/>
          <w:numId w:val="1"/>
        </w:numPr>
        <w:tabs>
          <w:tab w:val="clear" w:pos="708"/>
          <w:tab w:val="left" w:pos="2700" w:leader="none"/>
        </w:tabs>
        <w:spacing w:lineRule="auto" w:line="360" w:before="0" w:after="0"/>
        <w:jc w:val="both"/>
        <w:rPr>
          <w:rFonts w:ascii="Times New Roman" w:hAnsi="Times New Roman" w:cs="Verdana"/>
          <w:sz w:val="24"/>
          <w:szCs w:val="24"/>
        </w:rPr>
      </w:pPr>
      <w:r>
        <w:rPr>
          <w:rFonts w:cs="Verdana" w:ascii="Times New Roman" w:hAnsi="Times New Roman"/>
          <w:sz w:val="24"/>
          <w:szCs w:val="24"/>
        </w:rPr>
        <w:t xml:space="preserve">četiri obroka u produljenom 10-satnom programu ( doručak, međuobrok- voće , ručak, užina) </w:t>
      </w:r>
    </w:p>
    <w:p>
      <w:pPr>
        <w:pStyle w:val="Normal"/>
        <w:numPr>
          <w:ilvl w:val="0"/>
          <w:numId w:val="1"/>
        </w:numPr>
        <w:tabs>
          <w:tab w:val="clear" w:pos="708"/>
          <w:tab w:val="left" w:pos="2700" w:leader="none"/>
        </w:tabs>
        <w:spacing w:lineRule="auto" w:line="360" w:before="0" w:after="0"/>
        <w:jc w:val="both"/>
        <w:rPr>
          <w:rFonts w:ascii="Times New Roman" w:hAnsi="Times New Roman" w:cs="Verdana"/>
          <w:sz w:val="24"/>
          <w:szCs w:val="24"/>
        </w:rPr>
      </w:pPr>
      <w:r>
        <w:rPr>
          <w:rFonts w:cs="Verdana" w:ascii="Times New Roman" w:hAnsi="Times New Roman"/>
          <w:sz w:val="24"/>
          <w:szCs w:val="24"/>
        </w:rPr>
        <w:t>tri obroka u 6-satnom programu  s ručkom ( doručak, ručak, užina)</w:t>
      </w:r>
    </w:p>
    <w:p>
      <w:pPr>
        <w:pStyle w:val="Normal"/>
        <w:numPr>
          <w:ilvl w:val="0"/>
          <w:numId w:val="1"/>
        </w:numPr>
        <w:tabs>
          <w:tab w:val="clear" w:pos="708"/>
          <w:tab w:val="left" w:pos="2700" w:leader="none"/>
        </w:tabs>
        <w:spacing w:lineRule="auto" w:line="360" w:before="0" w:after="0"/>
        <w:jc w:val="both"/>
        <w:rPr>
          <w:rFonts w:ascii="Times New Roman" w:hAnsi="Times New Roman" w:cs="Verdana"/>
          <w:sz w:val="24"/>
          <w:szCs w:val="24"/>
        </w:rPr>
      </w:pPr>
      <w:r>
        <w:rPr>
          <w:rFonts w:cs="Verdana" w:ascii="Times New Roman" w:hAnsi="Times New Roman"/>
          <w:sz w:val="24"/>
          <w:szCs w:val="24"/>
        </w:rPr>
        <w:t>dva obroka u 6-satnom programu bez ručka (doručak i užina)</w:t>
      </w:r>
    </w:p>
    <w:p>
      <w:pPr>
        <w:pStyle w:val="Normal"/>
        <w:tabs>
          <w:tab w:val="clear" w:pos="708"/>
          <w:tab w:val="left" w:pos="2700" w:leader="none"/>
        </w:tabs>
        <w:spacing w:lineRule="auto" w:line="360"/>
        <w:jc w:val="both"/>
        <w:rPr>
          <w:rFonts w:ascii="Times New Roman" w:hAnsi="Times New Roman" w:cs="Verdana"/>
          <w:sz w:val="24"/>
          <w:szCs w:val="24"/>
        </w:rPr>
      </w:pPr>
      <w:r>
        <w:rPr>
          <w:rFonts w:cs="Verdana" w:ascii="Times New Roman" w:hAnsi="Times New Roman"/>
          <w:sz w:val="24"/>
          <w:szCs w:val="24"/>
        </w:rPr>
        <w:t>Jelovnik se konstantno mijenja i dopunjuje sezonskim namirnicama.</w:t>
      </w:r>
    </w:p>
    <w:p>
      <w:pPr>
        <w:pStyle w:val="Normal"/>
        <w:tabs>
          <w:tab w:val="clear" w:pos="708"/>
          <w:tab w:val="left" w:pos="2700" w:leader="none"/>
        </w:tabs>
        <w:spacing w:lineRule="auto" w:line="360"/>
        <w:jc w:val="both"/>
        <w:rPr>
          <w:rFonts w:ascii="Times New Roman" w:hAnsi="Times New Roman" w:cs="Verdana"/>
          <w:sz w:val="24"/>
          <w:szCs w:val="24"/>
        </w:rPr>
      </w:pPr>
      <w:r>
        <w:rPr>
          <w:rFonts w:cs="Verdana" w:ascii="Times New Roman" w:hAnsi="Times New Roman"/>
          <w:sz w:val="24"/>
          <w:szCs w:val="24"/>
        </w:rPr>
        <w:t>Za djecu sa alergijskim reakcijama na određene namirnice  prehrana se prilagođava njihovim potrebama. Ukoliko se radi o težim alergijskim reakcijama prehrana se, u dogovoru s roditeljima , potpuno prilagođava djetetu.</w:t>
      </w:r>
    </w:p>
    <w:p>
      <w:pPr>
        <w:pStyle w:val="Normal"/>
        <w:tabs>
          <w:tab w:val="clear" w:pos="708"/>
          <w:tab w:val="left" w:pos="2700" w:leader="none"/>
        </w:tabs>
        <w:spacing w:lineRule="auto" w:line="360"/>
        <w:jc w:val="both"/>
        <w:rPr>
          <w:rFonts w:ascii="Times New Roman" w:hAnsi="Times New Roman"/>
          <w:sz w:val="24"/>
          <w:szCs w:val="24"/>
        </w:rPr>
      </w:pPr>
      <w:r>
        <w:rPr>
          <w:rFonts w:ascii="Times New Roman" w:hAnsi="Times New Roman"/>
          <w:sz w:val="24"/>
          <w:szCs w:val="24"/>
        </w:rPr>
        <w:t xml:space="preserve">Kontinuirano se prati primjena normativa jelovnika na razini kuhinje DV Ploče i čajnih kuhinja vrtića i ona je dobra. </w:t>
      </w:r>
    </w:p>
    <w:p>
      <w:pPr>
        <w:pStyle w:val="Stilnaslova2"/>
        <w:spacing w:lineRule="auto" w:line="360"/>
        <w:ind w:left="0" w:right="0" w:hanging="0"/>
        <w:rPr>
          <w:rFonts w:ascii="Times New Roman" w:hAnsi="Times New Roman"/>
        </w:rPr>
      </w:pPr>
      <w:bookmarkStart w:id="7" w:name="_Toc524521117"/>
      <w:r>
        <w:rPr>
          <w:rFonts w:ascii="Times New Roman" w:hAnsi="Times New Roman"/>
        </w:rPr>
        <w:t xml:space="preserve">Higijena </w:t>
      </w:r>
      <w:bookmarkEnd w:id="7"/>
    </w:p>
    <w:p>
      <w:pPr>
        <w:pStyle w:val="Normal"/>
        <w:tabs>
          <w:tab w:val="clear" w:pos="708"/>
          <w:tab w:val="left" w:pos="2700" w:leader="none"/>
        </w:tabs>
        <w:spacing w:lineRule="auto" w:line="360"/>
        <w:jc w:val="both"/>
        <w:rPr>
          <w:rFonts w:ascii="Times New Roman" w:hAnsi="Times New Roman" w:cs="Verdana"/>
          <w:sz w:val="24"/>
          <w:szCs w:val="24"/>
        </w:rPr>
      </w:pPr>
      <w:r>
        <w:rPr>
          <w:rFonts w:cs="Verdana" w:ascii="Times New Roman" w:hAnsi="Times New Roman"/>
          <w:sz w:val="24"/>
          <w:szCs w:val="24"/>
        </w:rPr>
        <w:t>Provodila se redovita kontrola sanitarne i higijensko-epidemiološke službe u kontroli namirnica i vode i uzimanje brisova mikrobiološke čistoće zbog zdravstvene ispravnosti.</w:t>
      </w:r>
    </w:p>
    <w:p>
      <w:pPr>
        <w:pStyle w:val="Normal"/>
        <w:tabs>
          <w:tab w:val="clear" w:pos="708"/>
          <w:tab w:val="left" w:pos="2700" w:leader="none"/>
        </w:tabs>
        <w:spacing w:lineRule="auto" w:line="360"/>
        <w:jc w:val="both"/>
        <w:rPr>
          <w:rFonts w:ascii="Times New Roman" w:hAnsi="Times New Roman" w:cs="Verdana"/>
          <w:sz w:val="24"/>
          <w:szCs w:val="24"/>
        </w:rPr>
      </w:pPr>
      <w:r>
        <w:rPr>
          <w:rFonts w:cs="Verdana" w:ascii="Times New Roman" w:hAnsi="Times New Roman"/>
          <w:sz w:val="24"/>
          <w:szCs w:val="24"/>
        </w:rPr>
        <w:t xml:space="preserve">Obvezne DDD mjere provode se dva puta godišnje  u centralnom i područnim objektima. Ukoliko se ukaže potreba, broj provođenja mjera se povećava. </w:t>
      </w:r>
    </w:p>
    <w:p>
      <w:pPr>
        <w:pStyle w:val="Normal"/>
        <w:tabs>
          <w:tab w:val="clear" w:pos="708"/>
          <w:tab w:val="left" w:pos="2700" w:leader="none"/>
        </w:tabs>
        <w:spacing w:lineRule="auto" w:line="360"/>
        <w:jc w:val="both"/>
        <w:rPr>
          <w:rFonts w:ascii="Times New Roman" w:hAnsi="Times New Roman"/>
          <w:sz w:val="24"/>
          <w:szCs w:val="24"/>
        </w:rPr>
      </w:pPr>
      <w:r>
        <w:rPr>
          <w:rFonts w:ascii="Times New Roman" w:hAnsi="Times New Roman"/>
          <w:sz w:val="24"/>
          <w:szCs w:val="24"/>
        </w:rPr>
        <w:t>Tijekom pedagoške godine planirani su, realizirani i evidentirani sanitarni pregledi osoblja , i tečaj higijenskog minimuma i zaštite na radu.</w:t>
      </w:r>
    </w:p>
    <w:p>
      <w:pPr>
        <w:pStyle w:val="Normal"/>
        <w:tabs>
          <w:tab w:val="clear" w:pos="708"/>
          <w:tab w:val="left" w:pos="2700" w:leader="none"/>
        </w:tabs>
        <w:spacing w:lineRule="auto" w:line="360"/>
        <w:jc w:val="both"/>
        <w:rPr>
          <w:rFonts w:ascii="Times New Roman" w:hAnsi="Times New Roman"/>
          <w:sz w:val="24"/>
          <w:szCs w:val="24"/>
        </w:rPr>
      </w:pPr>
      <w:r>
        <w:rPr>
          <w:rFonts w:ascii="Times New Roman" w:hAnsi="Times New Roman"/>
          <w:sz w:val="24"/>
          <w:szCs w:val="24"/>
        </w:rPr>
        <w:t>Izvršena je :</w:t>
      </w:r>
    </w:p>
    <w:p>
      <w:pPr>
        <w:pStyle w:val="ListParagraph"/>
        <w:numPr>
          <w:ilvl w:val="0"/>
          <w:numId w:val="1"/>
        </w:numPr>
        <w:tabs>
          <w:tab w:val="clear" w:pos="708"/>
          <w:tab w:val="left" w:pos="2700" w:leader="none"/>
        </w:tabs>
        <w:spacing w:lineRule="auto" w:line="360"/>
        <w:ind w:left="720" w:right="0" w:hanging="360"/>
        <w:jc w:val="both"/>
        <w:rPr>
          <w:rFonts w:ascii="Times New Roman" w:hAnsi="Times New Roman"/>
          <w:sz w:val="24"/>
          <w:szCs w:val="24"/>
        </w:rPr>
      </w:pPr>
      <w:r>
        <w:rPr>
          <w:rFonts w:ascii="Times New Roman" w:hAnsi="Times New Roman"/>
          <w:sz w:val="24"/>
          <w:szCs w:val="24"/>
        </w:rPr>
        <w:t>izrada procjene rizika ,</w:t>
      </w:r>
    </w:p>
    <w:p>
      <w:pPr>
        <w:pStyle w:val="ListParagraph"/>
        <w:numPr>
          <w:ilvl w:val="0"/>
          <w:numId w:val="1"/>
        </w:numPr>
        <w:tabs>
          <w:tab w:val="clear" w:pos="708"/>
          <w:tab w:val="left" w:pos="2700" w:leader="none"/>
        </w:tabs>
        <w:spacing w:lineRule="auto" w:line="360"/>
        <w:ind w:left="720" w:right="0" w:hanging="360"/>
        <w:jc w:val="both"/>
        <w:rPr>
          <w:rFonts w:ascii="Times New Roman" w:hAnsi="Times New Roman"/>
          <w:sz w:val="24"/>
          <w:szCs w:val="24"/>
        </w:rPr>
      </w:pPr>
      <w:r>
        <w:rPr>
          <w:rFonts w:ascii="Times New Roman" w:hAnsi="Times New Roman"/>
          <w:sz w:val="24"/>
          <w:szCs w:val="24"/>
        </w:rPr>
        <w:t>ispitivanje protupanične rasvjete ,</w:t>
      </w:r>
    </w:p>
    <w:p>
      <w:pPr>
        <w:pStyle w:val="ListParagraph"/>
        <w:numPr>
          <w:ilvl w:val="0"/>
          <w:numId w:val="1"/>
        </w:numPr>
        <w:tabs>
          <w:tab w:val="clear" w:pos="708"/>
          <w:tab w:val="left" w:pos="2700" w:leader="none"/>
        </w:tabs>
        <w:spacing w:lineRule="auto" w:line="360"/>
        <w:ind w:left="720" w:right="0" w:hanging="360"/>
        <w:jc w:val="both"/>
        <w:rPr>
          <w:rFonts w:ascii="Times New Roman" w:hAnsi="Times New Roman"/>
          <w:sz w:val="24"/>
          <w:szCs w:val="24"/>
        </w:rPr>
      </w:pPr>
      <w:r>
        <w:rPr>
          <w:rFonts w:ascii="Times New Roman" w:hAnsi="Times New Roman"/>
          <w:sz w:val="24"/>
          <w:szCs w:val="24"/>
        </w:rPr>
        <w:t>ispitana je električna instalacija u DV Gradac i DV Drvenik ,</w:t>
      </w:r>
    </w:p>
    <w:p>
      <w:pPr>
        <w:pStyle w:val="ListParagraph"/>
        <w:numPr>
          <w:ilvl w:val="0"/>
          <w:numId w:val="1"/>
        </w:numPr>
        <w:tabs>
          <w:tab w:val="clear" w:pos="708"/>
          <w:tab w:val="left" w:pos="2700" w:leader="none"/>
        </w:tabs>
        <w:spacing w:lineRule="auto" w:line="360"/>
        <w:ind w:left="720" w:right="0" w:hanging="360"/>
        <w:jc w:val="both"/>
        <w:rPr>
          <w:rFonts w:ascii="Times New Roman" w:hAnsi="Times New Roman"/>
          <w:sz w:val="24"/>
          <w:szCs w:val="24"/>
        </w:rPr>
      </w:pPr>
      <w:r>
        <w:rPr>
          <w:rFonts w:ascii="Times New Roman" w:hAnsi="Times New Roman"/>
          <w:sz w:val="24"/>
          <w:szCs w:val="24"/>
        </w:rPr>
        <w:t>osposobljavanje ˝Rad na siguran način ˝ i ˝ Zaštita na radu ˝,</w:t>
      </w:r>
    </w:p>
    <w:p>
      <w:pPr>
        <w:pStyle w:val="ListParagraph"/>
        <w:numPr>
          <w:ilvl w:val="0"/>
          <w:numId w:val="1"/>
        </w:numPr>
        <w:tabs>
          <w:tab w:val="clear" w:pos="708"/>
          <w:tab w:val="left" w:pos="2700" w:leader="none"/>
        </w:tabs>
        <w:spacing w:lineRule="auto" w:line="360"/>
        <w:ind w:left="720" w:right="0" w:hanging="360"/>
        <w:jc w:val="both"/>
        <w:rPr>
          <w:rFonts w:ascii="Times New Roman" w:hAnsi="Times New Roman"/>
          <w:sz w:val="24"/>
          <w:szCs w:val="24"/>
        </w:rPr>
      </w:pPr>
      <w:r>
        <w:rPr>
          <w:rFonts w:ascii="Times New Roman" w:hAnsi="Times New Roman"/>
          <w:sz w:val="24"/>
          <w:szCs w:val="24"/>
        </w:rPr>
        <w:t>napravljen je Plan evakuacije i spašavanja za DV Gradac i DV Drvenik. U centralnom objektu hitno je potrebno sanirati nedostatke fido sklopke , gromobrana , generalno očistiti klima uređaje i oluke.</w:t>
      </w:r>
    </w:p>
    <w:p>
      <w:pPr>
        <w:pStyle w:val="Normal"/>
        <w:tabs>
          <w:tab w:val="clear" w:pos="708"/>
          <w:tab w:val="left" w:pos="2700" w:leader="none"/>
        </w:tabs>
        <w:spacing w:lineRule="auto" w:line="360"/>
        <w:jc w:val="both"/>
        <w:rPr>
          <w:rFonts w:ascii="Times New Roman" w:hAnsi="Times New Roman"/>
          <w:sz w:val="24"/>
          <w:szCs w:val="24"/>
        </w:rPr>
      </w:pPr>
      <w:r>
        <w:rPr>
          <w:rFonts w:ascii="Times New Roman" w:hAnsi="Times New Roman"/>
          <w:sz w:val="24"/>
          <w:szCs w:val="24"/>
        </w:rPr>
        <w:t>Kontinuirano se pratilo higijensko stanje vrtića i njegovog okoliša pri čemu se vodilo računa o općem stanju i čistoći objekta, načinu čišćenja i sredstvima koja se upotrebljavaju, načinu dezinfekcije, dezinsekcije i deratizacije, zagrijavanju i zračenju prostora, osvjetljenju prostorija, stanju okolnog prostora vrtića, osobnoj higijena radnika i djece. U rujnu je napravljena nadopuna kutija hitne pomoći (zavoj, sterilne gaze,  Octenisept, hanzaplast, rukavice za jednokratnu upotrebu). Svakodnevnim poticanjem i pomaganjem u osamostaljenju svakog djeteta u kulturno-higijenskim navikama uspješna su postignuća kod skoro svakog djeteta s obzirom na njegovu dob.</w:t>
      </w:r>
    </w:p>
    <w:p>
      <w:pPr>
        <w:pStyle w:val="Normal"/>
        <w:tabs>
          <w:tab w:val="clear" w:pos="708"/>
          <w:tab w:val="left" w:pos="2700" w:leader="none"/>
        </w:tabs>
        <w:spacing w:lineRule="auto" w:line="360"/>
        <w:jc w:val="both"/>
        <w:rPr>
          <w:rFonts w:ascii="Times New Roman" w:hAnsi="Times New Roman"/>
          <w:sz w:val="24"/>
          <w:szCs w:val="24"/>
        </w:rPr>
      </w:pPr>
      <w:r>
        <w:rPr>
          <w:rFonts w:ascii="Times New Roman" w:hAnsi="Times New Roman"/>
          <w:sz w:val="24"/>
          <w:szCs w:val="24"/>
        </w:rPr>
        <w:t>Sustav HACCP-a ( sustav koji identificira, procjenjuje i kontrolira opasnosti koje su značajne za sigurnost hrane ) se zadovoljavajuće primjenjuje u svim vrtićkim kućama. Sve djelatnice poštuju napravljene programe čišćenja i dezinfekcije , te poštuju higijenske upute.</w:t>
      </w:r>
      <w:bookmarkStart w:id="8" w:name="_Toc5245211181"/>
      <w:bookmarkEnd w:id="8"/>
    </w:p>
    <w:p>
      <w:pPr>
        <w:pStyle w:val="Stilnaslova2"/>
        <w:ind w:left="0" w:right="0" w:hanging="0"/>
        <w:rPr>
          <w:rFonts w:ascii="Times New Roman" w:hAnsi="Times New Roman"/>
          <w:szCs w:val="24"/>
        </w:rPr>
      </w:pPr>
      <w:r>
        <w:rPr>
          <w:rFonts w:ascii="Times New Roman" w:hAnsi="Times New Roman"/>
          <w:szCs w:val="24"/>
        </w:rPr>
        <w:t xml:space="preserve"> </w:t>
      </w:r>
    </w:p>
    <w:p>
      <w:pPr>
        <w:pStyle w:val="Normal"/>
        <w:tabs>
          <w:tab w:val="clear" w:pos="708"/>
          <w:tab w:val="left" w:pos="2700" w:leader="none"/>
        </w:tabs>
        <w:spacing w:lineRule="auto" w:line="360"/>
        <w:jc w:val="both"/>
        <w:rPr/>
      </w:pPr>
      <w:bookmarkStart w:id="9" w:name="_Toc524521119"/>
      <w:r>
        <w:rPr>
          <w:rStyle w:val="Naslov2Char"/>
          <w:rFonts w:ascii="Times New Roman" w:hAnsi="Times New Roman"/>
        </w:rPr>
        <w:t>Područje zdravstvene zaštite</w:t>
      </w:r>
      <w:bookmarkEnd w:id="9"/>
      <w:r>
        <w:rPr>
          <w:rStyle w:val="Naslov2Char"/>
          <w:rFonts w:ascii="Times New Roman" w:hAnsi="Times New Roman"/>
        </w:rPr>
        <w:t xml:space="preserve"> </w:t>
      </w:r>
      <w:r>
        <w:rPr>
          <w:rFonts w:ascii="Times New Roman" w:hAnsi="Times New Roman"/>
          <w:sz w:val="24"/>
          <w:szCs w:val="24"/>
        </w:rPr>
        <w:t>(utvrđivanje i praćenje zdravstvenog stanja djece)</w:t>
      </w:r>
    </w:p>
    <w:p>
      <w:pPr>
        <w:pStyle w:val="Normal"/>
        <w:tabs>
          <w:tab w:val="clear" w:pos="708"/>
          <w:tab w:val="left" w:pos="2700" w:leader="none"/>
        </w:tabs>
        <w:spacing w:lineRule="auto" w:line="360"/>
        <w:jc w:val="both"/>
        <w:rPr>
          <w:rFonts w:ascii="Times New Roman" w:hAnsi="Times New Roman"/>
        </w:rPr>
      </w:pPr>
      <w:r>
        <w:rPr>
          <w:rFonts w:ascii="Times New Roman" w:hAnsi="Times New Roman"/>
          <w:sz w:val="24"/>
          <w:szCs w:val="24"/>
        </w:rPr>
        <w:t xml:space="preserve">Prilikom upisa nove djece, prikupili smo potrebne informacije o njihovom zdravstvenom i razvojnom statusu. Izvršeno je </w:t>
      </w:r>
      <w:r>
        <w:rPr>
          <w:rFonts w:ascii="Times New Roman" w:hAnsi="Times New Roman"/>
          <w:bCs/>
          <w:sz w:val="24"/>
          <w:szCs w:val="24"/>
        </w:rPr>
        <w:t>promatranje početnog stanja u skupini</w:t>
      </w:r>
      <w:r>
        <w:rPr>
          <w:rFonts w:ascii="Times New Roman" w:hAnsi="Times New Roman"/>
          <w:sz w:val="24"/>
          <w:szCs w:val="24"/>
        </w:rPr>
        <w:t>, a sa roditeljima organizirano provođenje individualnih razgovora radi prikupljanja podataka o obiteljskoj anamnezi, razvojnom statusu djeteta i njegovim potrebama.</w:t>
      </w:r>
    </w:p>
    <w:p>
      <w:pPr>
        <w:pStyle w:val="Normal"/>
        <w:tabs>
          <w:tab w:val="clear" w:pos="708"/>
          <w:tab w:val="left" w:pos="2700" w:leader="none"/>
        </w:tabs>
        <w:spacing w:lineRule="auto" w:line="360"/>
        <w:jc w:val="both"/>
        <w:rPr>
          <w:rFonts w:ascii="Times New Roman" w:hAnsi="Times New Roman"/>
          <w:sz w:val="24"/>
          <w:szCs w:val="24"/>
        </w:rPr>
      </w:pPr>
      <w:r>
        <w:rPr>
          <w:rFonts w:ascii="Times New Roman" w:hAnsi="Times New Roman"/>
          <w:sz w:val="24"/>
          <w:szCs w:val="24"/>
        </w:rPr>
        <w:t>Prema naputku ZZJZ, provjerili smo cijepni status sve upisane djece u Dječji vrtić. Djeca koja nisu primila cjepivo MO-PA-RU dobila su rok za provođenje cijepljenja po hitnom postupku. Svi roditelji necijepljene djece i djece koja nisu donijela dokumentaciju  kontaktirani su  usmenim putem, te su upućeni na savjetovanje i obradu kod nadležnih pedijatara.</w:t>
      </w:r>
    </w:p>
    <w:p>
      <w:pPr>
        <w:pStyle w:val="Normal"/>
        <w:spacing w:lineRule="auto" w:line="360" w:before="0" w:after="0"/>
        <w:jc w:val="both"/>
        <w:rPr>
          <w:rFonts w:ascii="Times New Roman" w:hAnsi="Times New Roman"/>
        </w:rPr>
      </w:pPr>
      <w:r>
        <w:rPr>
          <w:rFonts w:cs="Calibri" w:ascii="Times New Roman" w:hAnsi="Times New Roman"/>
          <w:sz w:val="24"/>
          <w:szCs w:val="24"/>
        </w:rPr>
        <w:t xml:space="preserve">Prema programu </w:t>
      </w:r>
      <w:r>
        <w:rPr>
          <w:rFonts w:cs="Calibri" w:ascii="Times New Roman" w:hAnsi="Times New Roman"/>
          <w:bCs/>
          <w:sz w:val="24"/>
          <w:szCs w:val="24"/>
        </w:rPr>
        <w:t xml:space="preserve">praćenja prehrambenog zdravlja </w:t>
      </w:r>
      <w:r>
        <w:rPr>
          <w:rFonts w:cs="Calibri" w:ascii="Times New Roman" w:hAnsi="Times New Roman"/>
          <w:sz w:val="24"/>
          <w:szCs w:val="24"/>
        </w:rPr>
        <w:t>djece izvršeno je antropometrijsko mjerenje.</w:t>
      </w:r>
    </w:p>
    <w:p>
      <w:pPr>
        <w:pStyle w:val="Normal"/>
        <w:spacing w:lineRule="auto" w:line="360" w:before="0" w:after="0"/>
        <w:jc w:val="both"/>
        <w:rPr>
          <w:rFonts w:ascii="Times New Roman" w:hAnsi="Times New Roman"/>
        </w:rPr>
      </w:pPr>
      <w:r>
        <w:rPr>
          <w:rFonts w:cs="Calibri" w:ascii="Times New Roman" w:hAnsi="Times New Roman"/>
          <w:sz w:val="24"/>
          <w:szCs w:val="24"/>
        </w:rPr>
        <w:t xml:space="preserve">Pri evidenciji </w:t>
      </w:r>
      <w:r>
        <w:rPr>
          <w:rFonts w:cs="Calibri" w:ascii="Times New Roman" w:hAnsi="Times New Roman"/>
          <w:bCs/>
          <w:sz w:val="24"/>
          <w:szCs w:val="24"/>
        </w:rPr>
        <w:t>pobola djece</w:t>
      </w:r>
      <w:r>
        <w:rPr>
          <w:rFonts w:cs="Calibri" w:ascii="Times New Roman" w:hAnsi="Times New Roman"/>
          <w:b/>
          <w:bCs/>
          <w:sz w:val="24"/>
          <w:szCs w:val="24"/>
        </w:rPr>
        <w:t xml:space="preserve"> </w:t>
      </w:r>
      <w:r>
        <w:rPr>
          <w:rFonts w:cs="Calibri" w:ascii="Times New Roman" w:hAnsi="Times New Roman"/>
          <w:sz w:val="24"/>
          <w:szCs w:val="24"/>
        </w:rPr>
        <w:t xml:space="preserve">po skupinama, kao i svake godine, primjećujemo najveći broj izostanaka u zimskim mjesecima zbog respiratornih infekcija (upale grla, uha, sinusa, upale pluća , kovida i sl.), crijevne infekcije u adaptacijskom razdoblju, te izostanci vezani uz kroničnu bolest djeteta. Češće obolijevaju djeca mlađeg uzrasta , a proporcionalno se smanjujući što je dijete starije. </w:t>
      </w:r>
    </w:p>
    <w:p>
      <w:pPr>
        <w:pStyle w:val="Normal"/>
        <w:tabs>
          <w:tab w:val="clear" w:pos="708"/>
          <w:tab w:val="left" w:pos="2700" w:leader="none"/>
        </w:tabs>
        <w:spacing w:lineRule="auto" w:line="360"/>
        <w:jc w:val="both"/>
        <w:rPr>
          <w:rFonts w:ascii="Times New Roman" w:hAnsi="Times New Roman"/>
        </w:rPr>
      </w:pPr>
      <w:r>
        <w:rPr>
          <w:rFonts w:cs="Calibri" w:ascii="Times New Roman" w:hAnsi="Times New Roman"/>
          <w:bCs/>
          <w:sz w:val="24"/>
          <w:szCs w:val="24"/>
        </w:rPr>
        <w:t>Ozljeđivanje djece</w:t>
      </w:r>
      <w:r>
        <w:rPr>
          <w:rFonts w:cs="Calibri" w:ascii="Times New Roman" w:hAnsi="Times New Roman"/>
          <w:b/>
          <w:bCs/>
          <w:sz w:val="24"/>
          <w:szCs w:val="24"/>
        </w:rPr>
        <w:t xml:space="preserve"> </w:t>
      </w:r>
      <w:r>
        <w:rPr>
          <w:rFonts w:cs="Calibri" w:ascii="Times New Roman" w:hAnsi="Times New Roman"/>
          <w:sz w:val="24"/>
          <w:szCs w:val="24"/>
        </w:rPr>
        <w:t xml:space="preserve">unutar vrtića nije evidentirano. </w:t>
      </w:r>
    </w:p>
    <w:p>
      <w:pPr>
        <w:pStyle w:val="Stilnaslova1"/>
        <w:ind w:left="0" w:right="0" w:hanging="0"/>
        <w:rPr>
          <w:rFonts w:ascii="Times New Roman" w:hAnsi="Times New Roman"/>
        </w:rPr>
      </w:pPr>
      <w:bookmarkStart w:id="10" w:name="_Toc524521120"/>
      <w:r>
        <w:rPr>
          <w:rFonts w:ascii="Times New Roman" w:hAnsi="Times New Roman"/>
        </w:rPr>
        <w:t>4. ODGOJNO – OBRAZOVNI RAD</w:t>
      </w:r>
      <w:bookmarkEnd w:id="10"/>
    </w:p>
    <w:p>
      <w:pPr>
        <w:pStyle w:val="Normal"/>
        <w:ind w:left="0" w:right="0" w:hanging="0"/>
        <w:rPr>
          <w:rFonts w:ascii="Times New Roman" w:hAnsi="Times New Roman"/>
          <w:sz w:val="28"/>
          <w:szCs w:val="28"/>
        </w:rPr>
      </w:pPr>
      <w:r>
        <w:rPr>
          <w:rFonts w:ascii="Times New Roman" w:hAnsi="Times New Roman"/>
          <w:sz w:val="28"/>
          <w:szCs w:val="28"/>
        </w:rPr>
      </w:r>
    </w:p>
    <w:p>
      <w:pPr>
        <w:pStyle w:val="Tijeloteksta"/>
        <w:jc w:val="center"/>
        <w:rPr>
          <w:rFonts w:ascii="Times New Roman" w:hAnsi="Times New Roman"/>
          <w:sz w:val="28"/>
          <w:szCs w:val="28"/>
        </w:rPr>
      </w:pPr>
      <w:r>
        <w:rPr>
          <w:sz w:val="28"/>
          <w:szCs w:val="28"/>
        </w:rPr>
        <w:t xml:space="preserve">Ped.god. 2022/23. </w:t>
      </w:r>
    </w:p>
    <w:p>
      <w:pPr>
        <w:pStyle w:val="Tijeloteksta"/>
        <w:jc w:val="center"/>
        <w:rPr>
          <w:rFonts w:ascii="Times New Roman" w:hAnsi="Times New Roman"/>
          <w:sz w:val="28"/>
          <w:szCs w:val="28"/>
        </w:rPr>
      </w:pPr>
      <w:r>
        <w:rPr>
          <w:sz w:val="28"/>
          <w:szCs w:val="28"/>
        </w:rPr>
      </w:r>
    </w:p>
    <w:p>
      <w:pPr>
        <w:pStyle w:val="Tijeloteksta"/>
        <w:jc w:val="center"/>
        <w:rPr>
          <w:rFonts w:ascii="Times New Roman" w:hAnsi="Times New Roman"/>
          <w:sz w:val="28"/>
          <w:szCs w:val="28"/>
        </w:rPr>
      </w:pPr>
      <w:r>
        <w:rPr>
          <w:sz w:val="28"/>
          <w:szCs w:val="28"/>
        </w:rPr>
        <w:t>IZVEDBENI PROGRAM KULTURNE I JAVNE DJELATNOSTI:</w:t>
      </w:r>
    </w:p>
    <w:p>
      <w:pPr>
        <w:pStyle w:val="Tijeloteksta"/>
        <w:jc w:val="center"/>
        <w:rPr>
          <w:rFonts w:ascii="Times New Roman" w:hAnsi="Times New Roman"/>
          <w:b w:val="false"/>
          <w:b w:val="false"/>
          <w:sz w:val="16"/>
          <w:szCs w:val="16"/>
        </w:rPr>
      </w:pPr>
      <w:r>
        <w:rPr>
          <w:b w:val="false"/>
          <w:sz w:val="16"/>
          <w:szCs w:val="16"/>
        </w:rPr>
      </w:r>
    </w:p>
    <w:tbl>
      <w:tblPr>
        <w:tblW w:w="9209" w:type="dxa"/>
        <w:jc w:val="center"/>
        <w:tblInd w:w="0" w:type="dxa"/>
        <w:tblLayout w:type="fixed"/>
        <w:tblCellMar>
          <w:top w:w="0" w:type="dxa"/>
          <w:left w:w="108" w:type="dxa"/>
          <w:bottom w:w="0" w:type="dxa"/>
          <w:right w:w="108" w:type="dxa"/>
        </w:tblCellMar>
      </w:tblPr>
      <w:tblGrid>
        <w:gridCol w:w="2207"/>
        <w:gridCol w:w="3824"/>
        <w:gridCol w:w="3178"/>
      </w:tblGrid>
      <w:tr>
        <w:trPr/>
        <w:tc>
          <w:tcPr>
            <w:tcW w:w="9209" w:type="dxa"/>
            <w:gridSpan w:val="3"/>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b w:val="false"/>
                <w:b w:val="false"/>
              </w:rPr>
            </w:pPr>
            <w:r>
              <w:rPr>
                <w:rFonts w:cs="Arial Narrow"/>
                <w:b w:val="false"/>
              </w:rPr>
              <w:t xml:space="preserve">Mjesec  rujan </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 xml:space="preserve">Vrijeme  realizacije </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Tema ( sadržaj )</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Nositelj</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29.09.</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rPr>
            </w:pPr>
            <w:r>
              <w:rPr>
                <w:rFonts w:cs="Arial Narrow"/>
              </w:rPr>
              <w:t>Blagdan Sv. Mihovila – zaštitnik mjesta Gradac</w:t>
            </w:r>
          </w:p>
          <w:p>
            <w:pPr>
              <w:pStyle w:val="Tijeloteksta"/>
              <w:widowControl w:val="false"/>
              <w:spacing w:lineRule="auto" w:line="276"/>
              <w:jc w:val="center"/>
              <w:rPr>
                <w:rFonts w:ascii="Times New Roman" w:hAnsi="Times New Roman" w:cs="Arial Narrow"/>
                <w:sz w:val="24"/>
              </w:rPr>
            </w:pPr>
            <w:r>
              <w:rPr>
                <w:rFonts w:cs="Arial Narrow"/>
                <w:sz w:val="24"/>
              </w:rPr>
            </w:r>
          </w:p>
          <w:p>
            <w:pPr>
              <w:pStyle w:val="Tijeloteksta"/>
              <w:widowControl w:val="false"/>
              <w:spacing w:lineRule="auto" w:line="276"/>
              <w:jc w:val="center"/>
              <w:rPr>
                <w:rFonts w:ascii="Times New Roman" w:hAnsi="Times New Roman" w:cs="Arial Narrow"/>
              </w:rPr>
            </w:pPr>
            <w:r>
              <w:rPr>
                <w:rFonts w:cs="Arial Narrow"/>
              </w:rPr>
              <w:t xml:space="preserve">Likovni izričaj djece na temu : </w:t>
            </w:r>
          </w:p>
          <w:p>
            <w:pPr>
              <w:pStyle w:val="Tijeloteksta"/>
              <w:widowControl w:val="false"/>
              <w:spacing w:lineRule="auto" w:line="276"/>
              <w:jc w:val="center"/>
              <w:rPr>
                <w:rFonts w:ascii="Times New Roman" w:hAnsi="Times New Roman" w:cs="Arial Narrow"/>
              </w:rPr>
            </w:pPr>
            <w:r>
              <w:rPr>
                <w:rFonts w:cs="Arial Narrow"/>
              </w:rPr>
              <w:t>˝ Moje mjesto ˝</w:t>
            </w:r>
          </w:p>
          <w:p>
            <w:pPr>
              <w:pStyle w:val="Tijeloteksta"/>
              <w:widowControl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Predstava ˝ Plavi planet ˝</w:t>
            </w:r>
          </w:p>
          <w:p>
            <w:pPr>
              <w:pStyle w:val="Tijeloteksta"/>
              <w:widowControl w:val="false"/>
              <w:spacing w:lineRule="auto" w:line="276"/>
              <w:jc w:val="center"/>
              <w:rPr>
                <w:rFonts w:ascii="Times New Roman" w:hAnsi="Times New Roman" w:cs="Arial Narrow"/>
              </w:rPr>
            </w:pPr>
            <w:r>
              <w:rPr>
                <w:rFonts w:cs="Arial Narrow"/>
              </w:rPr>
              <w:t xml:space="preserve">KD ˝Smješko ˝ </w:t>
            </w:r>
          </w:p>
          <w:p>
            <w:pPr>
              <w:pStyle w:val="Tijeloteksta"/>
              <w:widowControl w:val="false"/>
              <w:spacing w:lineRule="auto" w:line="276"/>
              <w:jc w:val="center"/>
              <w:rPr>
                <w:rFonts w:ascii="Times New Roman" w:hAnsi="Times New Roman" w:cs="Arial Narrow"/>
              </w:rPr>
            </w:pPr>
            <w:r>
              <w:rPr>
                <w:rFonts w:cs="Arial Narrow"/>
              </w:rPr>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Mlađa i starija skupina</w:t>
            </w:r>
          </w:p>
          <w:p>
            <w:pPr>
              <w:pStyle w:val="Tijeloteksta"/>
              <w:widowControl w:val="false"/>
              <w:spacing w:lineRule="auto" w:line="276"/>
              <w:jc w:val="center"/>
              <w:rPr>
                <w:rFonts w:ascii="Times New Roman" w:hAnsi="Times New Roman" w:cs="Arial Narrow"/>
              </w:rPr>
            </w:pPr>
            <w:r>
              <w:rPr>
                <w:rFonts w:cs="Arial Narrow"/>
              </w:rPr>
              <w:t>DV ˝ Gradac ˝</w:t>
            </w:r>
          </w:p>
          <w:p>
            <w:pPr>
              <w:pStyle w:val="Tijeloteksta"/>
              <w:widowControl w:val="false"/>
              <w:spacing w:lineRule="auto" w:line="276"/>
              <w:rPr>
                <w:rFonts w:ascii="Times New Roman" w:hAnsi="Times New Roman" w:cs="Arial Narrow"/>
              </w:rPr>
            </w:pPr>
            <w:r>
              <w:rPr>
                <w:rFonts w:cs="Arial Narrow"/>
              </w:rPr>
            </w:r>
          </w:p>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 xml:space="preserve">Sve skupine u dvorištu     </w:t>
            </w:r>
          </w:p>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vrtića u Gradcu</w:t>
            </w:r>
          </w:p>
        </w:tc>
      </w:tr>
      <w:tr>
        <w:trPr/>
        <w:tc>
          <w:tcPr>
            <w:tcW w:w="9209" w:type="dxa"/>
            <w:gridSpan w:val="3"/>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b w:val="false"/>
                <w:b w:val="false"/>
                <w:sz w:val="16"/>
                <w:szCs w:val="16"/>
              </w:rPr>
            </w:pPr>
            <w:r>
              <w:rPr>
                <w:rFonts w:cs="Arial Narrow"/>
                <w:b w:val="false"/>
                <w:sz w:val="16"/>
                <w:szCs w:val="16"/>
              </w:rPr>
            </w:r>
          </w:p>
          <w:p>
            <w:pPr>
              <w:pStyle w:val="Tijeloteksta"/>
              <w:widowControl w:val="false"/>
              <w:spacing w:lineRule="auto" w:line="276"/>
              <w:jc w:val="center"/>
              <w:rPr>
                <w:rFonts w:ascii="Times New Roman" w:hAnsi="Times New Roman" w:cs="Arial Narrow"/>
                <w:b w:val="false"/>
                <w:b w:val="false"/>
              </w:rPr>
            </w:pPr>
            <w:r>
              <w:rPr>
                <w:rFonts w:cs="Arial Narrow"/>
                <w:b w:val="false"/>
              </w:rPr>
              <w:t xml:space="preserve">I  Tromjesečje  (  X , XI , XII  mj. ) </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03.10.</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rPr>
            </w:pPr>
            <w:r>
              <w:rPr>
                <w:rFonts w:cs="Arial Narrow"/>
              </w:rPr>
              <w:t xml:space="preserve">I tjedan u listopadu – </w:t>
            </w:r>
          </w:p>
          <w:p>
            <w:pPr>
              <w:pStyle w:val="Tijeloteksta"/>
              <w:widowControl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Međunarodni dječji tjedan</w:t>
            </w:r>
          </w:p>
          <w:p>
            <w:pPr>
              <w:pStyle w:val="Tijeloteksta"/>
              <w:widowControl w:val="false"/>
              <w:spacing w:lineRule="auto" w:line="276"/>
              <w:jc w:val="center"/>
              <w:rPr>
                <w:rFonts w:ascii="Times New Roman" w:hAnsi="Times New Roman" w:cs="Arial Narrow"/>
              </w:rPr>
            </w:pPr>
            <w:r>
              <w:rPr>
                <w:rFonts w:cs="Arial Narrow"/>
              </w:rPr>
              <w:t>Dan djece</w:t>
            </w:r>
          </w:p>
          <w:p>
            <w:pPr>
              <w:pStyle w:val="Tijeloteksta"/>
              <w:widowControl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 xml:space="preserve">Humanitarna akcija za </w:t>
            </w:r>
          </w:p>
          <w:p>
            <w:pPr>
              <w:pStyle w:val="Tijeloteksta"/>
              <w:widowControl w:val="false"/>
              <w:spacing w:lineRule="auto" w:line="276"/>
              <w:jc w:val="center"/>
              <w:rPr>
                <w:rFonts w:ascii="Times New Roman" w:hAnsi="Times New Roman" w:cs="Arial Narrow"/>
              </w:rPr>
            </w:pPr>
            <w:r>
              <w:rPr>
                <w:rFonts w:cs="Arial Narrow"/>
              </w:rPr>
              <w:t>KBC Rebro</w:t>
            </w:r>
          </w:p>
          <w:p>
            <w:pPr>
              <w:pStyle w:val="Tijeloteksta"/>
              <w:widowControl w:val="false"/>
              <w:spacing w:lineRule="auto" w:line="276"/>
              <w:jc w:val="center"/>
              <w:rPr>
                <w:rFonts w:ascii="Times New Roman" w:hAnsi="Times New Roman" w:cs="Arial Narrow"/>
              </w:rPr>
            </w:pPr>
            <w:r>
              <w:rPr>
                <w:rFonts w:cs="Arial Narrow"/>
              </w:rPr>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04.10.</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Međunarodni dan zaštite životinja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15.10.</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Svjetski dan pješačenja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rPr>
            </w:pPr>
            <w:r>
              <w:rPr>
                <w:rFonts w:cs="Arial Narrow"/>
              </w:rPr>
              <w:t>Šetnja / Obilježavanje kroz sportski program</w:t>
            </w:r>
          </w:p>
          <w:p>
            <w:pPr>
              <w:pStyle w:val="Tijeloteksta"/>
              <w:widowControl w:val="false"/>
              <w:spacing w:lineRule="auto" w:line="276"/>
              <w:jc w:val="center"/>
              <w:rPr>
                <w:rFonts w:ascii="Times New Roman" w:hAnsi="Times New Roman" w:cs="Arial Narrow"/>
                <w:sz w:val="24"/>
              </w:rPr>
            </w:pPr>
            <w:r>
              <w:rPr>
                <w:rFonts w:cs="Arial Narrow"/>
                <w:sz w:val="24"/>
              </w:rPr>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16.10.</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Dan kruha- pravimo kruh, blagoslov kruha, pjesmice recitacije</w:t>
            </w:r>
          </w:p>
          <w:p>
            <w:pPr>
              <w:pStyle w:val="Tijeloteksta"/>
              <w:widowControl w:val="false"/>
              <w:spacing w:lineRule="auto" w:line="276"/>
              <w:jc w:val="center"/>
              <w:rPr>
                <w:rFonts w:ascii="Times New Roman" w:hAnsi="Times New Roman" w:cs="Arial Narrow"/>
              </w:rPr>
            </w:pPr>
            <w:r>
              <w:rPr>
                <w:rFonts w:cs="Arial Narrow"/>
              </w:rPr>
              <w:t>Sudjelovanje na likovnom natječaju ˝ Volim mlijeko ˝</w:t>
            </w:r>
          </w:p>
          <w:p>
            <w:pPr>
              <w:pStyle w:val="Tijeloteksta"/>
              <w:widowControl w:val="false"/>
              <w:spacing w:lineRule="auto" w:line="276"/>
              <w:jc w:val="center"/>
              <w:rPr>
                <w:rFonts w:ascii="Times New Roman" w:hAnsi="Times New Roman" w:cs="Arial Narrow"/>
              </w:rPr>
            </w:pPr>
            <w:r>
              <w:rPr>
                <w:rFonts w:cs="Arial Narrow"/>
              </w:rPr>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20.10.</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rPr>
            </w:pPr>
            <w:r>
              <w:rPr>
                <w:rFonts w:cs="Arial Narrow"/>
              </w:rPr>
              <w:t xml:space="preserve">Dan jabuka </w:t>
            </w:r>
          </w:p>
          <w:p>
            <w:pPr>
              <w:pStyle w:val="Tijeloteksta"/>
              <w:widowControl w:val="false"/>
              <w:spacing w:lineRule="auto" w:line="276"/>
              <w:jc w:val="center"/>
              <w:rPr>
                <w:rFonts w:ascii="Times New Roman" w:hAnsi="Times New Roman" w:cs="Arial Narrow"/>
              </w:rPr>
            </w:pPr>
            <w:r>
              <w:rPr>
                <w:rFonts w:cs="Arial Narrow"/>
              </w:rPr>
              <w:t>( dan zahvalnosti za plodove zemlje )</w:t>
            </w:r>
          </w:p>
          <w:p>
            <w:pPr>
              <w:pStyle w:val="Tijeloteksta"/>
              <w:widowControl w:val="false"/>
              <w:spacing w:lineRule="auto" w:line="276"/>
              <w:jc w:val="center"/>
              <w:rPr>
                <w:rFonts w:ascii="Times New Roman" w:hAnsi="Times New Roman" w:cs="Arial Narrow"/>
              </w:rPr>
            </w:pPr>
            <w:r>
              <w:rPr>
                <w:rFonts w:cs="Arial Narrow"/>
              </w:rPr>
              <w:t>Natječaj : ˝Šuma i ja – prijatelja dva˝</w:t>
            </w:r>
          </w:p>
          <w:p>
            <w:pPr>
              <w:pStyle w:val="Tijeloteksta"/>
              <w:widowControl w:val="false"/>
              <w:spacing w:lineRule="auto" w:line="276"/>
              <w:jc w:val="center"/>
              <w:rPr>
                <w:rFonts w:ascii="Times New Roman" w:hAnsi="Times New Roman" w:cs="Arial Narrow"/>
              </w:rPr>
            </w:pPr>
            <w:r>
              <w:rPr>
                <w:rFonts w:cs="Arial Narrow"/>
              </w:rPr>
              <w:t>Natječaj : ˝ Gigabeetna pčela ˝</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01.11.</w:t>
            </w:r>
          </w:p>
          <w:p>
            <w:pPr>
              <w:pStyle w:val="Tijeloteksta"/>
              <w:widowControl w:val="false"/>
              <w:spacing w:lineRule="auto" w:line="276"/>
              <w:jc w:val="center"/>
              <w:rPr>
                <w:rFonts w:ascii="Times New Roman" w:hAnsi="Times New Roman" w:cs="Arial Narrow"/>
              </w:rPr>
            </w:pPr>
            <w:r>
              <w:rPr>
                <w:rFonts w:cs="Arial Narrow"/>
              </w:rPr>
              <w:t>.</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eastAsia="Arial Narrow" w:cs="Arial Narrow"/>
              </w:rPr>
            </w:pPr>
            <w:r>
              <w:rPr>
                <w:rFonts w:eastAsia="Arial Narrow" w:cs="Arial Narrow"/>
              </w:rPr>
              <w:t xml:space="preserve">   </w:t>
            </w:r>
          </w:p>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Svi sveti</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rPr>
            </w:pPr>
            <w:r>
              <w:rPr/>
            </w:r>
          </w:p>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17.11.</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Svjetski dan nepušenja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18.11.</w:t>
            </w:r>
          </w:p>
          <w:p>
            <w:pPr>
              <w:pStyle w:val="Tijeloteksta"/>
              <w:widowControl w:val="false"/>
              <w:spacing w:lineRule="auto" w:line="276"/>
              <w:jc w:val="center"/>
              <w:rPr>
                <w:rFonts w:ascii="Times New Roman" w:hAnsi="Times New Roman" w:cs="Arial Narrow"/>
              </w:rPr>
            </w:pPr>
            <w:r>
              <w:rPr>
                <w:rFonts w:cs="Arial Narrow"/>
              </w:rPr>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Dan sjećanja na žrtvu Vukovara</w:t>
            </w:r>
          </w:p>
          <w:p>
            <w:pPr>
              <w:pStyle w:val="Tijeloteksta"/>
              <w:widowControl w:val="false"/>
              <w:spacing w:lineRule="auto" w:line="276"/>
              <w:jc w:val="center"/>
              <w:rPr>
                <w:rFonts w:ascii="Times New Roman" w:hAnsi="Times New Roman" w:cs="Arial Narrow"/>
              </w:rPr>
            </w:pPr>
            <w:r>
              <w:rPr>
                <w:rFonts w:cs="Arial Narrow"/>
              </w:rPr>
              <w:t xml:space="preserve">( čin paljenja svijeća pod nazivom </w:t>
            </w:r>
          </w:p>
          <w:p>
            <w:pPr>
              <w:pStyle w:val="Tijeloteksta"/>
              <w:widowControl w:val="false"/>
              <w:spacing w:lineRule="auto" w:line="276"/>
              <w:jc w:val="center"/>
              <w:rPr>
                <w:rFonts w:ascii="Times New Roman" w:hAnsi="Times New Roman" w:cs="Arial Narrow"/>
              </w:rPr>
            </w:pPr>
            <w:r>
              <w:rPr>
                <w:rFonts w:cs="Arial Narrow"/>
              </w:rPr>
              <w:t>˝ I u mom gradu Vukovar svijetli ˝ )</w:t>
            </w:r>
          </w:p>
          <w:p>
            <w:pPr>
              <w:pStyle w:val="Tijeloteksta"/>
              <w:widowControl w:val="false"/>
              <w:spacing w:lineRule="auto" w:line="276"/>
              <w:jc w:val="center"/>
              <w:rPr>
                <w:rFonts w:ascii="Times New Roman" w:hAnsi="Times New Roman"/>
              </w:rPr>
            </w:pPr>
            <w:r>
              <w:rPr>
                <w:rFonts w:eastAsia="Arial Narrow" w:cs="Arial Narrow"/>
              </w:rPr>
              <w:t xml:space="preserve"> </w:t>
            </w:r>
            <w:r>
              <w:rPr>
                <w:rFonts w:cs="Arial Narrow"/>
              </w:rPr>
              <w:t>–</w:t>
            </w:r>
            <w:r>
              <w:rPr>
                <w:rFonts w:eastAsia="Arial Narrow" w:cs="Arial Narrow"/>
              </w:rPr>
              <w:t xml:space="preserve"> </w:t>
            </w:r>
            <w:r>
              <w:rPr>
                <w:rFonts w:cs="Arial Narrow"/>
              </w:rPr>
              <w:t>izražavanje suosjećanja i pijeteta prema žrtvi Vukovara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06.12.</w:t>
            </w:r>
          </w:p>
          <w:p>
            <w:pPr>
              <w:pStyle w:val="Tijeloteksta"/>
              <w:widowControl w:val="false"/>
              <w:spacing w:lineRule="auto" w:line="276"/>
              <w:jc w:val="center"/>
              <w:rPr>
                <w:rFonts w:ascii="Times New Roman" w:hAnsi="Times New Roman" w:cs="Arial Narrow"/>
              </w:rPr>
            </w:pPr>
            <w:r>
              <w:rPr>
                <w:rFonts w:cs="Arial Narrow"/>
              </w:rPr>
              <w:t>.</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Sveti Nikola</w:t>
            </w:r>
          </w:p>
          <w:p>
            <w:pPr>
              <w:pStyle w:val="Tijeloteksta"/>
              <w:widowControl w:val="false"/>
              <w:spacing w:lineRule="auto" w:line="276"/>
              <w:rPr>
                <w:rFonts w:ascii="Times New Roman" w:hAnsi="Times New Roman" w:cs="Arial Narrow"/>
              </w:rPr>
            </w:pPr>
            <w:r>
              <w:rPr>
                <w:rFonts w:cs="Arial Narrow"/>
              </w:rPr>
              <w:t>Radionica izrade Božičnih ukrasa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p>
            <w:pPr>
              <w:pStyle w:val="Tijeloteksta"/>
              <w:widowControl w:val="false"/>
              <w:spacing w:lineRule="auto" w:line="276"/>
              <w:jc w:val="center"/>
              <w:rPr>
                <w:rFonts w:ascii="Times New Roman" w:hAnsi="Times New Roman" w:cs="Arial Narrow"/>
              </w:rPr>
            </w:pPr>
            <w:r>
              <w:rPr>
                <w:rFonts w:cs="Arial Narrow"/>
              </w:rPr>
              <w:t>U suradnji  s TZ Gradac</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10.12.</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Dan prava čovjeka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DV Drvenik organizirao humanitarnu akciju za Dom ˝Maestral˝ iz Splita</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13.12.</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Sveta Lucija</w:t>
            </w:r>
          </w:p>
          <w:p>
            <w:pPr>
              <w:pStyle w:val="Tijeloteksta"/>
              <w:widowControl w:val="false"/>
              <w:spacing w:lineRule="auto" w:line="276"/>
              <w:rPr>
                <w:rFonts w:ascii="Times New Roman" w:hAnsi="Times New Roman" w:cs="Arial Narrow"/>
              </w:rPr>
            </w:pPr>
            <w:r>
              <w:rPr>
                <w:rFonts w:cs="Arial Narrow"/>
              </w:rPr>
            </w:r>
          </w:p>
          <w:p>
            <w:pPr>
              <w:pStyle w:val="Tijeloteksta"/>
              <w:widowControl w:val="false"/>
              <w:spacing w:lineRule="auto" w:line="276"/>
              <w:rPr>
                <w:rFonts w:ascii="Times New Roman" w:hAnsi="Times New Roman" w:cs="Arial Narrow"/>
              </w:rPr>
            </w:pPr>
            <w:r>
              <w:rPr>
                <w:rFonts w:cs="Arial Narrow"/>
              </w:rPr>
              <w:t xml:space="preserve">Radionica u kučici Soline </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Normal"/>
              <w:widowControl w:val="false"/>
              <w:spacing w:lineRule="auto" w:line="276" w:before="0" w:after="200"/>
              <w:jc w:val="center"/>
              <w:rPr>
                <w:rFonts w:ascii="Times New Roman" w:hAnsi="Times New Roman" w:cs="Arial Narrow"/>
                <w:b w:val="false"/>
                <w:b w:val="false"/>
                <w:bCs w:val="false"/>
                <w:i/>
                <w:i/>
                <w:sz w:val="24"/>
                <w:szCs w:val="24"/>
              </w:rPr>
            </w:pPr>
            <w:r>
              <w:rPr>
                <w:rFonts w:cs="Arial Narrow" w:ascii="Times New Roman" w:hAnsi="Times New Roman"/>
                <w:b w:val="false"/>
                <w:bCs w:val="false"/>
                <w:i/>
                <w:sz w:val="24"/>
                <w:szCs w:val="24"/>
              </w:rPr>
              <w:t>Radionice na trgu Soline u suradnji s TZ Gradac</w:t>
            </w:r>
          </w:p>
        </w:tc>
      </w:tr>
      <w:tr>
        <w:trPr/>
        <w:tc>
          <w:tcPr>
            <w:tcW w:w="2207" w:type="dxa"/>
            <w:tcBorders>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t xml:space="preserve">16.12. </w:t>
            </w:r>
          </w:p>
        </w:tc>
        <w:tc>
          <w:tcPr>
            <w:tcW w:w="3824" w:type="dxa"/>
            <w:tcBorders>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cs="Arial Narrow"/>
              </w:rPr>
            </w:pPr>
            <w:r>
              <w:rPr>
                <w:rFonts w:cs="Arial Narrow"/>
              </w:rPr>
              <w:t xml:space="preserve">Recitacije I  Božićne pjesmice </w:t>
            </w:r>
          </w:p>
        </w:tc>
        <w:tc>
          <w:tcPr>
            <w:tcW w:w="3178"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Udruga Mladi svijet</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25.12.</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Božić</w:t>
            </w:r>
          </w:p>
          <w:p>
            <w:pPr>
              <w:pStyle w:val="Tijeloteksta"/>
              <w:widowControl w:val="false"/>
              <w:spacing w:lineRule="auto" w:line="276"/>
              <w:rPr>
                <w:rFonts w:ascii="Times New Roman" w:hAnsi="Times New Roman" w:cs="Arial Narrow"/>
              </w:rPr>
            </w:pPr>
            <w:r>
              <w:rPr>
                <w:rFonts w:cs="Arial Narrow"/>
              </w:rPr>
              <w:t>Blagoslov jaslica u Podaci</w:t>
            </w:r>
          </w:p>
          <w:p>
            <w:pPr>
              <w:pStyle w:val="Tijeloteksta"/>
              <w:widowControl w:val="false"/>
              <w:spacing w:lineRule="auto" w:line="276"/>
              <w:rPr>
                <w:rFonts w:ascii="Times New Roman" w:hAnsi="Times New Roman" w:cs="Arial Narrow"/>
              </w:rPr>
            </w:pPr>
            <w:r>
              <w:rPr>
                <w:rFonts w:cs="Arial Narrow"/>
              </w:rPr>
              <w:t>Kićenje bora na trgu Soline</w:t>
            </w:r>
          </w:p>
          <w:p>
            <w:pPr>
              <w:pStyle w:val="Tijeloteksta"/>
              <w:widowControl w:val="false"/>
              <w:spacing w:lineRule="auto" w:line="276"/>
              <w:rPr>
                <w:rFonts w:ascii="Times New Roman" w:hAnsi="Times New Roman" w:cs="Arial Narrow"/>
              </w:rPr>
            </w:pPr>
            <w:r>
              <w:rPr>
                <w:rFonts w:cs="Arial Narrow"/>
              </w:rPr>
              <w:t>Priredba – Dom kulture - Brist</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rPr>
                <w:rFonts w:ascii="Times New Roman" w:hAnsi="Times New Roman" w:cs="Arial Narrow"/>
                <w:b w:val="false"/>
                <w:b w:val="false"/>
                <w:bCs w:val="false"/>
                <w:i/>
                <w:i/>
                <w:sz w:val="24"/>
                <w:szCs w:val="24"/>
              </w:rPr>
            </w:pPr>
            <w:r>
              <w:rPr>
                <w:rFonts w:cs="Arial Narrow" w:ascii="Times New Roman" w:hAnsi="Times New Roman"/>
                <w:b w:val="false"/>
                <w:bCs w:val="false"/>
                <w:i/>
                <w:sz w:val="24"/>
                <w:szCs w:val="24"/>
              </w:rPr>
              <w:t>Vatrogasci DVD Gradac  i DVD Drvenik ( podjela božićnih poklona )</w:t>
            </w:r>
          </w:p>
        </w:tc>
      </w:tr>
    </w:tbl>
    <w:p>
      <w:pPr>
        <w:pStyle w:val="NoSpacingChar"/>
        <w:spacing w:lineRule="auto" w:line="360"/>
        <w:jc w:val="both"/>
        <w:rPr>
          <w:rFonts w:ascii="Times New Roman" w:hAnsi="Times New Roman" w:cs="Verdana"/>
          <w:sz w:val="24"/>
          <w:szCs w:val="24"/>
          <w:lang w:eastAsia="en-US"/>
        </w:rPr>
      </w:pPr>
      <w:r>
        <w:rPr>
          <w:rFonts w:cs="Verdana" w:ascii="Times New Roman" w:hAnsi="Times New Roman"/>
          <w:sz w:val="24"/>
          <w:szCs w:val="24"/>
          <w:lang w:eastAsia="en-US"/>
        </w:rPr>
      </w:r>
    </w:p>
    <w:p>
      <w:pPr>
        <w:pStyle w:val="NoSpacingChar"/>
        <w:numPr>
          <w:ilvl w:val="0"/>
          <w:numId w:val="4"/>
        </w:numPr>
        <w:spacing w:lineRule="auto" w:line="360"/>
        <w:jc w:val="both"/>
        <w:rPr>
          <w:rFonts w:ascii="Times New Roman" w:hAnsi="Times New Roman"/>
        </w:rPr>
      </w:pPr>
      <w:r>
        <w:rPr>
          <w:rFonts w:eastAsia="Verdana" w:cs="Verdana" w:ascii="Times New Roman" w:hAnsi="Times New Roman"/>
          <w:sz w:val="24"/>
          <w:szCs w:val="24"/>
          <w:lang w:eastAsia="en-US"/>
        </w:rPr>
        <w:t xml:space="preserve"> </w:t>
      </w:r>
      <w:r>
        <w:rPr>
          <w:rFonts w:cs="Verdana" w:ascii="Times New Roman" w:hAnsi="Times New Roman"/>
          <w:sz w:val="24"/>
          <w:szCs w:val="24"/>
          <w:lang w:eastAsia="en-US"/>
        </w:rPr>
        <w:t>Radionica ˝Moj Gradac zimi ˝ - izrada makete Gradca</w:t>
      </w:r>
    </w:p>
    <w:p>
      <w:pPr>
        <w:pStyle w:val="NoSpacingChar"/>
        <w:spacing w:lineRule="auto" w:line="360"/>
        <w:jc w:val="both"/>
        <w:rPr>
          <w:rFonts w:ascii="Times New Roman" w:hAnsi="Times New Roman" w:cs="Verdana"/>
          <w:sz w:val="24"/>
          <w:szCs w:val="24"/>
          <w:lang w:eastAsia="en-US"/>
        </w:rPr>
      </w:pPr>
      <w:r>
        <w:rPr>
          <w:rFonts w:cs="Verdana" w:ascii="Times New Roman" w:hAnsi="Times New Roman"/>
          <w:sz w:val="24"/>
          <w:szCs w:val="24"/>
          <w:lang w:eastAsia="en-US"/>
        </w:rPr>
      </w:r>
    </w:p>
    <w:tbl>
      <w:tblPr>
        <w:tblW w:w="9209" w:type="dxa"/>
        <w:jc w:val="center"/>
        <w:tblInd w:w="0" w:type="dxa"/>
        <w:tblLayout w:type="fixed"/>
        <w:tblCellMar>
          <w:top w:w="0" w:type="dxa"/>
          <w:left w:w="108" w:type="dxa"/>
          <w:bottom w:w="0" w:type="dxa"/>
          <w:right w:w="108" w:type="dxa"/>
        </w:tblCellMar>
      </w:tblPr>
      <w:tblGrid>
        <w:gridCol w:w="2207"/>
        <w:gridCol w:w="3824"/>
        <w:gridCol w:w="3178"/>
      </w:tblGrid>
      <w:tr>
        <w:trPr>
          <w:trHeight w:val="825" w:hRule="atLeast"/>
        </w:trPr>
        <w:tc>
          <w:tcPr>
            <w:tcW w:w="9209" w:type="dxa"/>
            <w:gridSpan w:val="3"/>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b w:val="false"/>
                <w:b w:val="false"/>
              </w:rPr>
            </w:pPr>
            <w:r>
              <w:rPr>
                <w:rFonts w:cs="Arial Narrow"/>
                <w:b w:val="false"/>
              </w:rPr>
              <w:t xml:space="preserve">II  Tromjesečje  (  I , II , III  mj. ) </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b w:val="false"/>
                <w:b w:val="false"/>
              </w:rPr>
            </w:pPr>
            <w:r>
              <w:rPr>
                <w:rFonts w:cs="Arial Narrow"/>
                <w:b w:val="false"/>
              </w:rPr>
              <w:t>Vrijeme  realizacije</w:t>
            </w:r>
          </w:p>
          <w:p>
            <w:pPr>
              <w:pStyle w:val="Tijeloteksta"/>
              <w:widowControl w:val="false"/>
              <w:spacing w:lineRule="auto" w:line="276"/>
              <w:jc w:val="center"/>
              <w:rPr>
                <w:rFonts w:ascii="Times New Roman" w:hAnsi="Times New Roman" w:eastAsia="Arial Narrow" w:cs="Arial Narrow"/>
                <w:b w:val="false"/>
                <w:b w:val="false"/>
              </w:rPr>
            </w:pPr>
            <w:r>
              <w:rPr>
                <w:rFonts w:eastAsia="Arial Narrow" w:cs="Arial Narrow"/>
                <w:b w:val="false"/>
              </w:rPr>
              <w:t xml:space="preserve"> </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Tema ( sadržaj )</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Nositelj</w:t>
            </w:r>
          </w:p>
        </w:tc>
      </w:tr>
      <w:tr>
        <w:trPr/>
        <w:tc>
          <w:tcPr>
            <w:tcW w:w="2207" w:type="dxa"/>
            <w:tcBorders>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4"/>
                <w:szCs w:val="24"/>
              </w:rPr>
            </w:pPr>
            <w:r>
              <w:rPr>
                <w:rFonts w:cs="Arial Narrow"/>
                <w:sz w:val="24"/>
                <w:szCs w:val="24"/>
              </w:rPr>
              <w:t xml:space="preserve">4.1. </w:t>
            </w:r>
          </w:p>
        </w:tc>
        <w:tc>
          <w:tcPr>
            <w:tcW w:w="3824"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Zimska radionica za djecu</w:t>
            </w:r>
          </w:p>
        </w:tc>
        <w:tc>
          <w:tcPr>
            <w:tcW w:w="3178"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Uz suradnju s TZ Gradac</w:t>
            </w:r>
          </w:p>
        </w:tc>
      </w:tr>
      <w:tr>
        <w:trPr/>
        <w:tc>
          <w:tcPr>
            <w:tcW w:w="2207" w:type="dxa"/>
            <w:tcBorders>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4"/>
                <w:szCs w:val="24"/>
              </w:rPr>
            </w:pPr>
            <w:r>
              <w:rPr>
                <w:rFonts w:cs="Arial Narrow"/>
                <w:sz w:val="24"/>
                <w:szCs w:val="24"/>
              </w:rPr>
              <w:t>siječanj</w:t>
            </w:r>
          </w:p>
        </w:tc>
        <w:tc>
          <w:tcPr>
            <w:tcW w:w="3824"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 xml:space="preserve">Tema maškare- izrda maski </w:t>
            </w:r>
          </w:p>
        </w:tc>
        <w:tc>
          <w:tcPr>
            <w:tcW w:w="3178"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Obiljezavanje po skupinama</w:t>
            </w:r>
          </w:p>
        </w:tc>
      </w:tr>
      <w:tr>
        <w:trPr/>
        <w:tc>
          <w:tcPr>
            <w:tcW w:w="2207" w:type="dxa"/>
            <w:tcBorders>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4"/>
                <w:szCs w:val="24"/>
              </w:rPr>
            </w:pPr>
            <w:r>
              <w:rPr>
                <w:rFonts w:cs="Arial Narrow"/>
                <w:sz w:val="24"/>
                <w:szCs w:val="24"/>
              </w:rPr>
              <w:t>13.02.</w:t>
            </w:r>
          </w:p>
        </w:tc>
        <w:tc>
          <w:tcPr>
            <w:tcW w:w="3824"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Čep kao lijek</w:t>
            </w:r>
          </w:p>
        </w:tc>
        <w:tc>
          <w:tcPr>
            <w:tcW w:w="3178"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Suradnja s Crveni križ Ploče</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14.02.</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 xml:space="preserve">Valentinovo ( likovni izričaj na temu : </w:t>
            </w:r>
          </w:p>
          <w:p>
            <w:pPr>
              <w:pStyle w:val="Tijeloteksta"/>
              <w:widowControl w:val="false"/>
              <w:spacing w:lineRule="auto" w:line="276"/>
              <w:jc w:val="center"/>
              <w:rPr>
                <w:rFonts w:ascii="Times New Roman" w:hAnsi="Times New Roman" w:cs="Arial Narrow"/>
              </w:rPr>
            </w:pPr>
            <w:r>
              <w:rPr>
                <w:rFonts w:cs="Arial Narrow"/>
              </w:rPr>
              <w:t>˝ Volim svoju obitelj , prijatelje ......˝</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t>16.02.</w:t>
            </w:r>
          </w:p>
        </w:tc>
        <w:tc>
          <w:tcPr>
            <w:tcW w:w="3824"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Maškarana povorka</w:t>
            </w:r>
          </w:p>
        </w:tc>
        <w:tc>
          <w:tcPr>
            <w:tcW w:w="3178"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Uz suradnju s Osnovnom školom Gradac</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19.03.</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Blagdan  Sv. Josipa – Dan očeva</w:t>
            </w:r>
          </w:p>
          <w:p>
            <w:pPr>
              <w:pStyle w:val="Tijeloteksta"/>
              <w:widowControl w:val="false"/>
              <w:spacing w:lineRule="auto" w:line="276"/>
              <w:ind w:left="720" w:right="0" w:hanging="0"/>
              <w:rPr>
                <w:rFonts w:ascii="Times New Roman" w:hAnsi="Times New Roman" w:cs="Arial Narrow"/>
              </w:rPr>
            </w:pPr>
            <w:r>
              <w:rPr>
                <w:rFonts w:cs="Arial Narrow"/>
              </w:rPr>
              <w:t>Čestitka i kravata za tate</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21.03.</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rPr>
            </w:pPr>
            <w:r>
              <w:rPr>
                <w:rFonts w:cs="Arial Narrow"/>
              </w:rPr>
              <w:t>Svjetski dan zaštite šuma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rPr>
            </w:pPr>
            <w:r>
              <w:rPr>
                <w:rFonts w:cs="Arial Narrow"/>
              </w:rPr>
              <w:t>Djeca iz DV Drvenik u posjeti vatrogascima iz DVD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22.03.</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Dan zaštite voda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t>31.03.</w:t>
            </w:r>
          </w:p>
          <w:p>
            <w:pPr>
              <w:pStyle w:val="Tijeloteksta"/>
              <w:widowControl w:val="false"/>
              <w:spacing w:lineRule="auto" w:line="276"/>
              <w:jc w:val="center"/>
              <w:rPr>
                <w:rFonts w:ascii="Times New Roman" w:hAnsi="Times New Roman" w:cs="Arial Narrow"/>
              </w:rPr>
            </w:pPr>
            <w:r>
              <w:rPr>
                <w:rFonts w:cs="Arial Narrow"/>
              </w:rPr>
              <w:t xml:space="preserve">Ožujak </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Kino Mediteran Podgora :</w:t>
            </w:r>
          </w:p>
          <w:p>
            <w:pPr>
              <w:pStyle w:val="Tijeloteksta"/>
              <w:widowControl w:val="false"/>
              <w:spacing w:lineRule="auto" w:line="276"/>
              <w:jc w:val="center"/>
              <w:rPr>
                <w:rFonts w:ascii="Times New Roman" w:hAnsi="Times New Roman" w:cs="Arial Narrow"/>
              </w:rPr>
            </w:pPr>
            <w:r>
              <w:rPr>
                <w:rFonts w:cs="Arial Narrow"/>
              </w:rPr>
              <w:t>˝ Cvrčak i mrav˝ - crtani film</w:t>
            </w:r>
          </w:p>
          <w:p>
            <w:pPr>
              <w:pStyle w:val="Tijeloteksta"/>
              <w:widowControl w:val="false"/>
              <w:spacing w:lineRule="auto" w:line="276"/>
              <w:jc w:val="center"/>
              <w:rPr>
                <w:rFonts w:ascii="Times New Roman" w:hAnsi="Times New Roman" w:cs="Arial Narrow"/>
              </w:rPr>
            </w:pPr>
            <w:r>
              <w:rPr>
                <w:rFonts w:cs="Arial Narrow"/>
              </w:rPr>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 xml:space="preserve">Sve grupe </w:t>
            </w:r>
          </w:p>
          <w:p>
            <w:pPr>
              <w:pStyle w:val="Tijeloteksta"/>
              <w:widowControl w:val="false"/>
              <w:spacing w:lineRule="auto" w:line="276"/>
              <w:jc w:val="center"/>
              <w:rPr>
                <w:rFonts w:ascii="Times New Roman" w:hAnsi="Times New Roman" w:cs="Arial Narrow"/>
              </w:rPr>
            </w:pPr>
            <w:r>
              <w:rPr>
                <w:rFonts w:cs="Arial Narrow"/>
              </w:rPr>
              <w:t>Gradac - Drvenik</w:t>
            </w:r>
          </w:p>
        </w:tc>
      </w:tr>
    </w:tbl>
    <w:p>
      <w:pPr>
        <w:pStyle w:val="NoSpacingChar"/>
        <w:spacing w:lineRule="auto" w:line="360"/>
        <w:jc w:val="both"/>
        <w:rPr>
          <w:rFonts w:ascii="Times New Roman" w:hAnsi="Times New Roman" w:cs="Verdana"/>
          <w:sz w:val="24"/>
          <w:szCs w:val="24"/>
          <w:lang w:eastAsia="en-US"/>
        </w:rPr>
      </w:pPr>
      <w:r>
        <w:rPr>
          <w:rFonts w:cs="Verdana" w:ascii="Times New Roman" w:hAnsi="Times New Roman"/>
          <w:sz w:val="24"/>
          <w:szCs w:val="24"/>
          <w:lang w:eastAsia="en-US"/>
        </w:rPr>
      </w:r>
    </w:p>
    <w:p>
      <w:pPr>
        <w:pStyle w:val="NoSpacingChar"/>
        <w:spacing w:lineRule="auto" w:line="360"/>
        <w:jc w:val="both"/>
        <w:rPr>
          <w:rFonts w:ascii="Times New Roman" w:hAnsi="Times New Roman" w:cs="Verdana"/>
          <w:sz w:val="24"/>
          <w:szCs w:val="24"/>
          <w:lang w:eastAsia="en-US"/>
        </w:rPr>
      </w:pPr>
      <w:r>
        <w:rPr>
          <w:rFonts w:cs="Verdana" w:ascii="Times New Roman" w:hAnsi="Times New Roman"/>
          <w:sz w:val="24"/>
          <w:szCs w:val="24"/>
          <w:lang w:eastAsia="en-US"/>
        </w:rPr>
      </w:r>
    </w:p>
    <w:p>
      <w:pPr>
        <w:pStyle w:val="NoSpacingChar"/>
        <w:spacing w:lineRule="auto" w:line="360"/>
        <w:jc w:val="both"/>
        <w:rPr>
          <w:rFonts w:ascii="Times New Roman" w:hAnsi="Times New Roman" w:cs="Verdana"/>
          <w:sz w:val="24"/>
          <w:szCs w:val="24"/>
          <w:lang w:eastAsia="en-US"/>
        </w:rPr>
      </w:pPr>
      <w:r>
        <w:rPr>
          <w:rFonts w:cs="Verdana" w:ascii="Times New Roman" w:hAnsi="Times New Roman"/>
          <w:sz w:val="24"/>
          <w:szCs w:val="24"/>
          <w:lang w:eastAsia="en-US"/>
        </w:rPr>
      </w:r>
    </w:p>
    <w:p>
      <w:pPr>
        <w:pStyle w:val="NoSpacingChar"/>
        <w:spacing w:lineRule="auto" w:line="360"/>
        <w:jc w:val="both"/>
        <w:rPr>
          <w:rFonts w:ascii="Times New Roman" w:hAnsi="Times New Roman" w:cs="Verdana"/>
          <w:sz w:val="24"/>
          <w:szCs w:val="24"/>
          <w:lang w:eastAsia="en-US"/>
        </w:rPr>
      </w:pPr>
      <w:r>
        <w:rPr>
          <w:rFonts w:cs="Verdana" w:ascii="Times New Roman" w:hAnsi="Times New Roman"/>
          <w:sz w:val="24"/>
          <w:szCs w:val="24"/>
          <w:lang w:eastAsia="en-US"/>
        </w:rPr>
      </w:r>
    </w:p>
    <w:tbl>
      <w:tblPr>
        <w:tblW w:w="9209" w:type="dxa"/>
        <w:jc w:val="center"/>
        <w:tblInd w:w="0" w:type="dxa"/>
        <w:tblLayout w:type="fixed"/>
        <w:tblCellMar>
          <w:top w:w="0" w:type="dxa"/>
          <w:left w:w="108" w:type="dxa"/>
          <w:bottom w:w="0" w:type="dxa"/>
          <w:right w:w="108" w:type="dxa"/>
        </w:tblCellMar>
      </w:tblPr>
      <w:tblGrid>
        <w:gridCol w:w="2207"/>
        <w:gridCol w:w="3824"/>
        <w:gridCol w:w="3178"/>
      </w:tblGrid>
      <w:tr>
        <w:trPr>
          <w:trHeight w:val="825" w:hRule="atLeast"/>
        </w:trPr>
        <w:tc>
          <w:tcPr>
            <w:tcW w:w="9209" w:type="dxa"/>
            <w:gridSpan w:val="3"/>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b w:val="false"/>
                <w:b w:val="false"/>
              </w:rPr>
            </w:pPr>
            <w:r>
              <w:rPr>
                <w:rFonts w:cs="Arial Narrow"/>
                <w:b w:val="false"/>
              </w:rPr>
              <w:t xml:space="preserve">III  Tromjesečje  (  IV , V , VI  mj. ) </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b w:val="false"/>
                <w:b w:val="false"/>
              </w:rPr>
            </w:pPr>
            <w:r>
              <w:rPr>
                <w:rFonts w:cs="Arial Narrow"/>
                <w:b w:val="false"/>
              </w:rPr>
              <w:t>Vrijeme  realizacije</w:t>
            </w:r>
          </w:p>
          <w:p>
            <w:pPr>
              <w:pStyle w:val="Tijeloteksta"/>
              <w:widowControl w:val="false"/>
              <w:spacing w:lineRule="auto" w:line="276"/>
              <w:jc w:val="center"/>
              <w:rPr>
                <w:rFonts w:ascii="Times New Roman" w:hAnsi="Times New Roman" w:eastAsia="Arial Narrow" w:cs="Arial Narrow"/>
                <w:b w:val="false"/>
                <w:b w:val="false"/>
              </w:rPr>
            </w:pPr>
            <w:r>
              <w:rPr>
                <w:rFonts w:eastAsia="Arial Narrow" w:cs="Arial Narrow"/>
                <w:b w:val="false"/>
              </w:rPr>
              <w:t xml:space="preserve"> </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Tema ( sadržaj )</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b w:val="false"/>
                <w:b w:val="false"/>
              </w:rPr>
            </w:pPr>
            <w:r>
              <w:rPr>
                <w:rFonts w:cs="Arial Narrow"/>
                <w:b w:val="false"/>
              </w:rPr>
              <w:t>Nositelj</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Mjesec  travanj</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 xml:space="preserve">Drvo dobrih djela – izrada centra humanosti </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Crveni križ RH</w:t>
            </w:r>
          </w:p>
          <w:p>
            <w:pPr>
              <w:pStyle w:val="Tijeloteksta"/>
              <w:widowControl w:val="false"/>
              <w:spacing w:lineRule="auto" w:line="276"/>
              <w:jc w:val="center"/>
              <w:rPr>
                <w:rFonts w:ascii="Times New Roman" w:hAnsi="Times New Roman" w:cs="Arial Narrow"/>
              </w:rPr>
            </w:pPr>
            <w:r>
              <w:rPr>
                <w:rFonts w:cs="Arial Narrow"/>
              </w:rPr>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22.04.</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Dan planeta Zemlja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rPr>
            </w:pPr>
            <w:r>
              <w:rPr>
                <w:rFonts w:eastAsia="Arial Narrow" w:cs="Arial Narrow"/>
              </w:rPr>
              <w:t xml:space="preserve"> </w:t>
            </w:r>
            <w:r>
              <w:rPr>
                <w:rFonts w:cs="Arial Narrow"/>
              </w:rPr>
              <w:t>Obilježavanje po skupinama</w:t>
            </w:r>
          </w:p>
          <w:p>
            <w:pPr>
              <w:pStyle w:val="Tijeloteksta"/>
              <w:widowControl w:val="false"/>
              <w:spacing w:lineRule="auto" w:line="276"/>
              <w:jc w:val="center"/>
              <w:rPr>
                <w:rFonts w:ascii="Times New Roman" w:hAnsi="Times New Roman" w:cs="Arial Narrow"/>
                <w:sz w:val="24"/>
              </w:rPr>
            </w:pPr>
            <w:r>
              <w:rPr>
                <w:rFonts w:cs="Arial Narrow"/>
                <w:sz w:val="24"/>
              </w:rPr>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23.04.</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Blagdan  Sv. Juraj –  Zaštitnik mjesta Drvenik</w:t>
            </w:r>
          </w:p>
          <w:p>
            <w:pPr>
              <w:pStyle w:val="Tijeloteksta"/>
              <w:widowControl w:val="false"/>
              <w:spacing w:lineRule="auto" w:line="276"/>
              <w:ind w:left="720" w:right="0" w:hanging="0"/>
              <w:rPr>
                <w:rFonts w:ascii="Times New Roman" w:hAnsi="Times New Roman" w:cs="Arial Narrow"/>
              </w:rPr>
            </w:pPr>
            <w:r>
              <w:rPr>
                <w:rFonts w:cs="Arial Narrow"/>
              </w:rPr>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 xml:space="preserve">Obilježavanje na nivou </w:t>
            </w:r>
          </w:p>
          <w:p>
            <w:pPr>
              <w:pStyle w:val="Tijeloteksta"/>
              <w:widowControl w:val="false"/>
              <w:spacing w:lineRule="auto" w:line="276"/>
              <w:jc w:val="center"/>
              <w:rPr>
                <w:rFonts w:ascii="Times New Roman" w:hAnsi="Times New Roman" w:cs="Arial Narrow"/>
              </w:rPr>
            </w:pPr>
            <w:r>
              <w:rPr>
                <w:rFonts w:cs="Arial Narrow"/>
              </w:rPr>
              <w:t>mjesta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24.05.</w:t>
            </w:r>
          </w:p>
          <w:p>
            <w:pPr>
              <w:pStyle w:val="Tijeloteksta"/>
              <w:widowControl w:val="false"/>
              <w:spacing w:lineRule="auto" w:line="276"/>
              <w:jc w:val="center"/>
              <w:rPr>
                <w:rFonts w:ascii="Times New Roman" w:hAnsi="Times New Roman" w:cs="Arial Narrow"/>
              </w:rPr>
            </w:pPr>
            <w:r>
              <w:rPr>
                <w:rFonts w:cs="Arial Narrow"/>
              </w:rPr>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Prezentacijski centar Adrion – Srce planine</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Izlet Makarska</w:t>
            </w:r>
          </w:p>
          <w:p>
            <w:pPr>
              <w:pStyle w:val="Tijeloteksta"/>
              <w:widowControl w:val="false"/>
              <w:spacing w:lineRule="auto" w:line="276"/>
              <w:jc w:val="center"/>
              <w:rPr>
                <w:rFonts w:ascii="Times New Roman" w:hAnsi="Times New Roman" w:cs="Arial Narrow"/>
              </w:rPr>
            </w:pPr>
            <w:r>
              <w:rPr>
                <w:rFonts w:cs="Arial Narrow"/>
              </w:rPr>
              <w:t>Sve grupe</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03.05.</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16"/>
                <w:szCs w:val="16"/>
              </w:rPr>
            </w:pPr>
            <w:r>
              <w:rPr>
                <w:rFonts w:cs="Arial Narrow"/>
                <w:sz w:val="16"/>
                <w:szCs w:val="16"/>
              </w:rPr>
            </w:r>
          </w:p>
          <w:p>
            <w:pPr>
              <w:pStyle w:val="Tijeloteksta"/>
              <w:widowControl w:val="false"/>
              <w:spacing w:lineRule="auto" w:line="276"/>
              <w:jc w:val="center"/>
              <w:rPr>
                <w:rFonts w:ascii="Times New Roman" w:hAnsi="Times New Roman" w:cs="Arial Narrow"/>
              </w:rPr>
            </w:pPr>
            <w:r>
              <w:rPr>
                <w:rFonts w:cs="Arial Narrow"/>
              </w:rPr>
              <w:t>Dan Sunca</w:t>
            </w:r>
          </w:p>
          <w:p>
            <w:pPr>
              <w:pStyle w:val="Tijeloteksta"/>
              <w:widowControl w:val="false"/>
              <w:spacing w:lineRule="auto" w:line="276"/>
              <w:jc w:val="center"/>
              <w:rPr>
                <w:rFonts w:ascii="Times New Roman" w:hAnsi="Times New Roman" w:cs="Arial Narrow"/>
                <w:sz w:val="24"/>
              </w:rPr>
            </w:pPr>
            <w:r>
              <w:rPr>
                <w:rFonts w:cs="Arial Narrow"/>
                <w:sz w:val="24"/>
              </w:rPr>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DV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sz w:val="20"/>
                <w:szCs w:val="20"/>
              </w:rPr>
            </w:pPr>
            <w:r>
              <w:rPr>
                <w:rFonts w:cs="Arial Narrow"/>
                <w:sz w:val="20"/>
                <w:szCs w:val="20"/>
              </w:rPr>
            </w:r>
          </w:p>
          <w:p>
            <w:pPr>
              <w:pStyle w:val="Tijeloteksta"/>
              <w:widowControl w:val="false"/>
              <w:spacing w:lineRule="auto" w:line="276"/>
              <w:jc w:val="center"/>
              <w:rPr>
                <w:rFonts w:ascii="Times New Roman" w:hAnsi="Times New Roman" w:cs="Arial Narrow"/>
              </w:rPr>
            </w:pPr>
            <w:r>
              <w:rPr>
                <w:rFonts w:cs="Arial Narrow"/>
              </w:rPr>
              <w:t>09.05.</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Majčin  dan</w:t>
            </w:r>
          </w:p>
          <w:p>
            <w:pPr>
              <w:pStyle w:val="Tijeloteksta"/>
              <w:widowControl w:val="false"/>
              <w:spacing w:lineRule="auto" w:line="276"/>
              <w:jc w:val="center"/>
              <w:rPr>
                <w:rFonts w:ascii="Times New Roman" w:hAnsi="Times New Roman" w:cs="Arial Narrow"/>
              </w:rPr>
            </w:pPr>
            <w:r>
              <w:rPr>
                <w:rFonts w:cs="Arial Narrow"/>
              </w:rPr>
              <w:t xml:space="preserve">Izrada čestitki za mame </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cs="Arial Narrow"/>
              </w:rPr>
            </w:pPr>
            <w:r>
              <w:rPr>
                <w:rFonts w:cs="Arial Narrow"/>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 xml:space="preserve">22.05. </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Dan zaštite prirode</w:t>
            </w:r>
          </w:p>
          <w:p>
            <w:pPr>
              <w:pStyle w:val="Tijeloteksta"/>
              <w:widowControl w:val="false"/>
              <w:spacing w:lineRule="auto" w:line="276"/>
              <w:jc w:val="center"/>
              <w:rPr>
                <w:rFonts w:ascii="Times New Roman" w:hAnsi="Times New Roman" w:cs="Arial Narrow"/>
              </w:rPr>
            </w:pPr>
            <w:r>
              <w:rPr>
                <w:rFonts w:cs="Arial Narrow"/>
              </w:rPr>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Obilježavanje po skupinama</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 xml:space="preserve">05.06. </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Dan zaštite čovjekovog okoliša</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jc w:val="center"/>
              <w:rPr>
                <w:rFonts w:ascii="Times New Roman" w:hAnsi="Times New Roman" w:cs="Arial Narrow"/>
              </w:rPr>
            </w:pPr>
            <w:r>
              <w:rPr>
                <w:rFonts w:cs="Arial Narrow"/>
              </w:rPr>
            </w:r>
          </w:p>
          <w:p>
            <w:pPr>
              <w:pStyle w:val="Tijeloteksta"/>
              <w:widowControl w:val="false"/>
              <w:spacing w:lineRule="auto" w:line="276"/>
              <w:jc w:val="center"/>
              <w:rPr>
                <w:rFonts w:ascii="Times New Roman" w:hAnsi="Times New Roman" w:cs="Arial Narrow"/>
              </w:rPr>
            </w:pPr>
            <w:r>
              <w:rPr>
                <w:rFonts w:cs="Arial Narrow"/>
              </w:rPr>
              <w:t>Obilježavanje po skupinama</w:t>
            </w:r>
          </w:p>
          <w:p>
            <w:pPr>
              <w:pStyle w:val="Tijeloteksta"/>
              <w:widowControl w:val="false"/>
              <w:spacing w:lineRule="auto" w:line="276"/>
              <w:jc w:val="center"/>
              <w:rPr>
                <w:rFonts w:ascii="Times New Roman" w:hAnsi="Times New Roman" w:eastAsia="Arial Narrow" w:cs="Arial Narrow"/>
              </w:rPr>
            </w:pPr>
            <w:r>
              <w:rPr>
                <w:rFonts w:eastAsia="Arial Narrow" w:cs="Arial Narrow"/>
              </w:rPr>
              <w:t xml:space="preserve"> </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02.06.</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Završna svečanost</w:t>
            </w:r>
          </w:p>
        </w:tc>
        <w:tc>
          <w:tcPr>
            <w:tcW w:w="3178"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rPr>
                <w:rFonts w:ascii="Times New Roman" w:hAnsi="Times New Roman" w:cs="Arial Narrow"/>
              </w:rPr>
            </w:pPr>
            <w:r>
              <w:rPr>
                <w:rFonts w:cs="Arial Narrow"/>
              </w:rPr>
            </w:r>
          </w:p>
          <w:p>
            <w:pPr>
              <w:pStyle w:val="Tijeloteksta"/>
              <w:widowControl w:val="false"/>
              <w:spacing w:lineRule="auto" w:line="276"/>
              <w:rPr>
                <w:rFonts w:ascii="Times New Roman" w:hAnsi="Times New Roman"/>
              </w:rPr>
            </w:pPr>
            <w:r>
              <w:rPr>
                <w:rFonts w:eastAsia="Arial Narrow" w:cs="Arial Narrow"/>
              </w:rPr>
              <w:t xml:space="preserve">    </w:t>
            </w:r>
            <w:r>
              <w:rPr>
                <w:rFonts w:cs="Arial Narrow"/>
              </w:rPr>
              <w:t>Dvorište DV Gradac</w:t>
            </w:r>
          </w:p>
          <w:p>
            <w:pPr>
              <w:pStyle w:val="Tijeloteksta"/>
              <w:widowControl w:val="false"/>
              <w:spacing w:lineRule="auto" w:line="276"/>
              <w:jc w:val="center"/>
              <w:rPr>
                <w:rFonts w:ascii="Times New Roman" w:hAnsi="Times New Roman" w:eastAsia="Arial Narrow" w:cs="Arial Narrow"/>
              </w:rPr>
            </w:pPr>
            <w:r>
              <w:rPr>
                <w:rFonts w:eastAsia="Arial Narrow" w:cs="Arial Narrow"/>
              </w:rPr>
              <w:t xml:space="preserve"> </w:t>
            </w:r>
          </w:p>
        </w:tc>
      </w:tr>
      <w:tr>
        <w:trPr/>
        <w:tc>
          <w:tcPr>
            <w:tcW w:w="2207"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28.06.</w:t>
            </w:r>
          </w:p>
        </w:tc>
        <w:tc>
          <w:tcPr>
            <w:tcW w:w="3824"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Pingvin u Hrvatskoj</w:t>
            </w:r>
          </w:p>
        </w:tc>
        <w:tc>
          <w:tcPr>
            <w:tcW w:w="3178" w:type="dxa"/>
            <w:tcBorders>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rPr>
                <w:rFonts w:ascii="Times New Roman" w:hAnsi="Times New Roman" w:cs="Arial Narrow"/>
              </w:rPr>
            </w:pPr>
            <w:r>
              <w:rPr>
                <w:rFonts w:cs="Arial Narrow"/>
              </w:rPr>
              <w:t xml:space="preserve">Studio Suncokret Split u Osnovnoj školi Drvenik </w:t>
            </w:r>
          </w:p>
        </w:tc>
      </w:tr>
      <w:tr>
        <w:trPr/>
        <w:tc>
          <w:tcPr>
            <w:tcW w:w="2207"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29.06.</w:t>
            </w:r>
          </w:p>
        </w:tc>
        <w:tc>
          <w:tcPr>
            <w:tcW w:w="3824" w:type="dxa"/>
            <w:tcBorders>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Times New Roman" w:hAnsi="Times New Roman" w:cs="Arial Narrow"/>
              </w:rPr>
            </w:pPr>
            <w:r>
              <w:rPr>
                <w:rFonts w:cs="Arial Narrow"/>
              </w:rPr>
              <w:t>Završna svečanost</w:t>
            </w:r>
          </w:p>
        </w:tc>
        <w:tc>
          <w:tcPr>
            <w:tcW w:w="3178" w:type="dxa"/>
            <w:tcBorders>
              <w:left w:val="single" w:sz="4" w:space="0" w:color="000000"/>
              <w:bottom w:val="single" w:sz="4" w:space="0" w:color="000000"/>
              <w:right w:val="single" w:sz="4" w:space="0" w:color="000000"/>
            </w:tcBorders>
            <w:vAlign w:val="center"/>
          </w:tcPr>
          <w:p>
            <w:pPr>
              <w:pStyle w:val="Tijeloteksta"/>
              <w:widowControl w:val="false"/>
              <w:snapToGrid w:val="false"/>
              <w:spacing w:lineRule="auto" w:line="276"/>
              <w:rPr>
                <w:rFonts w:ascii="Times New Roman" w:hAnsi="Times New Roman" w:cs="Arial Narrow"/>
              </w:rPr>
            </w:pPr>
            <w:r>
              <w:rPr>
                <w:rFonts w:cs="Arial Narrow"/>
              </w:rPr>
              <w:t xml:space="preserve">            </w:t>
            </w:r>
            <w:r>
              <w:rPr>
                <w:rFonts w:cs="Arial Narrow"/>
              </w:rPr>
              <w:t>DV Drvenik</w:t>
            </w:r>
          </w:p>
        </w:tc>
      </w:tr>
    </w:tbl>
    <w:p>
      <w:pPr>
        <w:pStyle w:val="Normal"/>
        <w:rPr>
          <w:rFonts w:ascii="Times New Roman" w:hAnsi="Times New Roman" w:cs="Arial"/>
          <w:i/>
          <w:i/>
          <w:iCs/>
          <w:color w:val="333333"/>
          <w:sz w:val="22"/>
          <w:szCs w:val="22"/>
        </w:rPr>
      </w:pPr>
      <w:r>
        <w:rPr>
          <w:rFonts w:cs="Arial" w:ascii="Times New Roman" w:hAnsi="Times New Roman"/>
          <w:i/>
          <w:iCs/>
          <w:color w:val="333333"/>
          <w:sz w:val="22"/>
          <w:szCs w:val="22"/>
        </w:rPr>
      </w:r>
    </w:p>
    <w:p>
      <w:pPr>
        <w:pStyle w:val="Normal"/>
        <w:ind w:left="0" w:right="0" w:hanging="0"/>
        <w:rPr>
          <w:rFonts w:ascii="Times New Roman" w:hAnsi="Times New Roman" w:cs="Arial"/>
          <w:i/>
          <w:i/>
          <w:iCs/>
          <w:color w:val="333333"/>
          <w:sz w:val="22"/>
          <w:szCs w:val="22"/>
        </w:rPr>
      </w:pPr>
      <w:r>
        <w:rPr>
          <w:rFonts w:cs="Arial" w:ascii="Times New Roman" w:hAnsi="Times New Roman"/>
          <w:i/>
          <w:iCs/>
          <w:color w:val="333333"/>
          <w:sz w:val="22"/>
          <w:szCs w:val="22"/>
        </w:rPr>
      </w:r>
    </w:p>
    <w:p>
      <w:pPr>
        <w:pStyle w:val="Stilnaslova2"/>
        <w:ind w:left="0" w:right="0" w:hanging="0"/>
        <w:jc w:val="both"/>
        <w:rPr>
          <w:rFonts w:ascii="Times New Roman" w:hAnsi="Times New Roman"/>
        </w:rPr>
      </w:pPr>
      <w:bookmarkStart w:id="11" w:name="_Toc524521121"/>
      <w:r>
        <w:rPr>
          <w:rFonts w:ascii="Times New Roman" w:hAnsi="Times New Roman"/>
        </w:rPr>
        <w:t>Vrste programskih opredjeljenja i praćenje odgojno – obrazovnog procesa</w:t>
      </w:r>
      <w:bookmarkEnd w:id="11"/>
    </w:p>
    <w:p>
      <w:pPr>
        <w:pStyle w:val="Normal"/>
        <w:rPr>
          <w:rFonts w:ascii="Times New Roman" w:hAnsi="Times New Roman"/>
        </w:rPr>
      </w:pPr>
      <w:r>
        <w:rPr>
          <w:rFonts w:ascii="Times New Roman" w:hAnsi="Times New Roman"/>
        </w:rPr>
      </w:r>
    </w:p>
    <w:p>
      <w:pPr>
        <w:pStyle w:val="Normal"/>
        <w:tabs>
          <w:tab w:val="clear" w:pos="708"/>
          <w:tab w:val="left" w:pos="2700" w:leader="none"/>
        </w:tabs>
        <w:spacing w:lineRule="auto" w:line="360"/>
        <w:jc w:val="both"/>
        <w:rPr>
          <w:rFonts w:ascii="Times New Roman" w:hAnsi="Times New Roman" w:cs="Calibri"/>
          <w:color w:val="000000"/>
          <w:sz w:val="24"/>
          <w:szCs w:val="24"/>
        </w:rPr>
      </w:pPr>
      <w:r>
        <w:rPr>
          <w:rFonts w:cs="Calibri" w:ascii="Times New Roman" w:hAnsi="Times New Roman"/>
          <w:color w:val="000000"/>
          <w:sz w:val="24"/>
          <w:szCs w:val="24"/>
        </w:rPr>
        <w:t>Redoviti odgojno–obrazovni rad realizira se kroz različite programe. Prednost se daje razvojno–primjerenom programu zasnovanom na praćenju i poznavanju razvoja djece. U vrtićima se njeguje poseban identifikacijski element koji daje specifičnost svakoj odgojnoj skupini. Taj specifikum čine osobni potencijali i kreativnost odgojitelja te struktura odgojne skupine.</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U okviru svoje djelatnosti Dječji vrtić organizirao je  i provodio:</w:t>
      </w:r>
    </w:p>
    <w:p>
      <w:pPr>
        <w:pStyle w:val="ListParagraph"/>
        <w:numPr>
          <w:ilvl w:val="0"/>
          <w:numId w:val="3"/>
        </w:numPr>
        <w:spacing w:lineRule="auto" w:line="360"/>
        <w:ind w:left="1145" w:right="0" w:hanging="360"/>
        <w:jc w:val="both"/>
        <w:rPr>
          <w:rFonts w:ascii="Times New Roman" w:hAnsi="Times New Roman" w:cs="Verdana"/>
          <w:b/>
          <w:b/>
          <w:bCs/>
          <w:sz w:val="24"/>
          <w:szCs w:val="24"/>
        </w:rPr>
      </w:pPr>
      <w:r>
        <w:rPr>
          <w:rFonts w:cs="Verdana" w:ascii="Times New Roman" w:hAnsi="Times New Roman"/>
          <w:b/>
          <w:bCs/>
          <w:sz w:val="24"/>
          <w:szCs w:val="24"/>
        </w:rPr>
        <w:t>Redovite programe njege, odgoja, obrazovanja, zdravstvene zaštite, prehrane i socijalne skrbi djece predškolske dobi od navršene 3. godine života do polaska u školu, prilagođenih dobnim i razvojnim potrebama djece, njihovim mogućnostima i sposobnostima:</w:t>
      </w:r>
    </w:p>
    <w:p>
      <w:pPr>
        <w:pStyle w:val="Normal"/>
        <w:spacing w:lineRule="auto" w:line="360"/>
        <w:jc w:val="both"/>
        <w:rPr>
          <w:rFonts w:ascii="Times New Roman" w:hAnsi="Times New Roman"/>
        </w:rPr>
      </w:pPr>
      <w:r>
        <w:rPr>
          <w:rFonts w:cs="Verdana" w:ascii="Times New Roman" w:hAnsi="Times New Roman"/>
          <w:b/>
          <w:bCs/>
          <w:sz w:val="24"/>
          <w:szCs w:val="24"/>
        </w:rPr>
        <w:t>Pedagoška koncepcija  „Korak po korak“</w:t>
      </w:r>
      <w:r>
        <w:rPr>
          <w:rFonts w:cs="Verdana" w:ascii="Times New Roman" w:hAnsi="Times New Roman"/>
          <w:sz w:val="24"/>
          <w:szCs w:val="24"/>
        </w:rPr>
        <w:t xml:space="preserve"> već se duži niz godina provodi u vrtiću kao osmišljen i jedinstveni program za djecu do polaska u osnovnu školu.</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Neke od znakovitosti ovog programa:</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 osmišljen je da zadovoljava jedinstvene potrebe svakog djeteta, vodeći istovremeno računa   o različitosti kultura i tradicija</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 humanistički pristup koji polazi od stvarnih potreba djece i odgojitelja</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 holistički pristup (cjelovit doživljaj djeteta)  i razvojno – primjereni kurikulum (sadržaji i aktivnosti prilagođene dobnom uzrastu, razvojnim mogućnostima djeteta i broju djece u skupini)</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 konstruktivistički način učenja (postupno usvajanje informacija od nepotpunog ka potpunijem i cjelovitom razumijevanju svijeta oko sebe) i učenje spiralnom progresijom (bit je razumijevanje u učenju i proces od niže, jednostavnije do više razine znanja)</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 individualizacija u radu s djetetom</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 funkcionalno uređenje prostora u kojem djece borave, s naglaskom na mijenjanje i obogaćivanje materijalne sredine – prostori po mjeri djeteta</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 partnerski odnos vrtića i obitelji (aktivan, suradnički odnos kao potreba zajedničkog djelovanja u cilju pravilnog nadopunjavanja)</w:t>
      </w:r>
    </w:p>
    <w:p>
      <w:pPr>
        <w:pStyle w:val="Normal"/>
        <w:spacing w:lineRule="auto" w:line="360"/>
        <w:jc w:val="both"/>
        <w:rPr>
          <w:rFonts w:ascii="Times New Roman" w:hAnsi="Times New Roman" w:cs="Verdana"/>
          <w:b/>
          <w:b/>
          <w:bCs/>
          <w:sz w:val="24"/>
          <w:szCs w:val="24"/>
        </w:rPr>
      </w:pPr>
      <w:r>
        <w:rPr>
          <w:rFonts w:cs="Verdana" w:ascii="Times New Roman" w:hAnsi="Times New Roman"/>
          <w:b/>
          <w:bCs/>
          <w:sz w:val="24"/>
          <w:szCs w:val="24"/>
        </w:rPr>
        <w:t>Djeca s teškoćama u razvoju</w:t>
      </w:r>
    </w:p>
    <w:p>
      <w:pPr>
        <w:pStyle w:val="Normal"/>
        <w:spacing w:lineRule="auto" w:line="360"/>
        <w:jc w:val="both"/>
        <w:rPr>
          <w:rFonts w:ascii="Times New Roman" w:hAnsi="Times New Roman" w:cs="Verdana"/>
          <w:sz w:val="24"/>
          <w:szCs w:val="24"/>
        </w:rPr>
      </w:pPr>
      <w:r>
        <w:rPr>
          <w:rFonts w:cs="Verdana" w:ascii="Times New Roman" w:hAnsi="Times New Roman"/>
          <w:sz w:val="24"/>
          <w:szCs w:val="24"/>
        </w:rPr>
        <w:t xml:space="preserve">Dječji vrtić „Gradac” tijekom pedagoške godine 2022/2023 pohađalo je 2 djece s višestrukim teškoćama u razvoju, koja su integrirana u odgojno-obrazovne skupine redovnog programa. Podršku osobnog asistenta imalo je jedno dijete. U vrtiću je organiziran i logopedski tretman.  </w:t>
      </w:r>
    </w:p>
    <w:p>
      <w:pPr>
        <w:pStyle w:val="NoSpacingChar"/>
        <w:spacing w:lineRule="auto" w:line="360"/>
        <w:jc w:val="both"/>
        <w:rPr>
          <w:rFonts w:ascii="Times New Roman" w:hAnsi="Times New Roman"/>
        </w:rPr>
      </w:pPr>
      <w:r>
        <w:rPr>
          <w:rFonts w:cs="Verdana" w:ascii="Times New Roman" w:hAnsi="Times New Roman"/>
          <w:b/>
          <w:bCs/>
          <w:iCs/>
          <w:sz w:val="24"/>
          <w:szCs w:val="24"/>
        </w:rPr>
        <w:t>Program predškole</w:t>
      </w:r>
      <w:r>
        <w:rPr>
          <w:rFonts w:cs="Verdana" w:ascii="Times New Roman" w:hAnsi="Times New Roman"/>
          <w:sz w:val="24"/>
          <w:szCs w:val="24"/>
        </w:rPr>
        <w:t xml:space="preserve"> za djecu u godini prije polaska u školu koja ne pohađaju neki od redovnih programa rada vrtića, a počeo se provoditi u našem vrtiću od 1.03.2017. godine. Program je obvezan za djecu i besplatan za roditelje.</w:t>
      </w:r>
    </w:p>
    <w:p>
      <w:pPr>
        <w:pStyle w:val="NoSpacingChar"/>
        <w:spacing w:lineRule="auto" w:line="360"/>
        <w:jc w:val="both"/>
        <w:rPr>
          <w:rFonts w:ascii="Times New Roman" w:hAnsi="Times New Roman"/>
          <w:sz w:val="24"/>
          <w:szCs w:val="24"/>
        </w:rPr>
      </w:pPr>
      <w:r>
        <w:rPr>
          <w:rFonts w:cs="Verdana" w:ascii="Times New Roman" w:hAnsi="Times New Roman"/>
          <w:sz w:val="24"/>
          <w:szCs w:val="24"/>
        </w:rPr>
        <w:t xml:space="preserve">Osnovna zadaća Programa predškole je razvijanje i unapređivanje tjelesnih,  emocionalnih, spoznajnih i socijalnih potencijala djeteta te poticanje komunikacijskih vještina potrebnih za nove oblike učenja. </w:t>
      </w:r>
    </w:p>
    <w:p>
      <w:pPr>
        <w:pStyle w:val="Normal"/>
        <w:spacing w:lineRule="auto" w:line="360" w:before="0" w:after="0"/>
        <w:rPr>
          <w:rFonts w:ascii="Times New Roman" w:hAnsi="Times New Roman" w:cs="Calibri"/>
          <w:color w:val="000000"/>
          <w:sz w:val="24"/>
          <w:szCs w:val="24"/>
        </w:rPr>
      </w:pPr>
      <w:r>
        <w:rPr>
          <w:rFonts w:cs="Calibri" w:ascii="Times New Roman" w:hAnsi="Times New Roman"/>
          <w:color w:val="000000"/>
          <w:sz w:val="24"/>
          <w:szCs w:val="24"/>
        </w:rPr>
        <w:t>Krajem  lipnja provedena je završna svečanost u kojoj smo priredbom ispratili naše predškolce.</w:t>
      </w:r>
    </w:p>
    <w:p>
      <w:pPr>
        <w:pStyle w:val="Normal"/>
        <w:spacing w:lineRule="auto" w:line="360" w:before="0" w:after="0"/>
        <w:rPr>
          <w:rFonts w:ascii="Times New Roman" w:hAnsi="Times New Roman" w:cs="Calibri"/>
          <w:color w:val="000000"/>
          <w:sz w:val="24"/>
          <w:szCs w:val="24"/>
        </w:rPr>
      </w:pPr>
      <w:r>
        <w:rPr>
          <w:rFonts w:cs="Calibri" w:ascii="Times New Roman" w:hAnsi="Times New Roman"/>
          <w:color w:val="000000"/>
          <w:sz w:val="24"/>
          <w:szCs w:val="24"/>
        </w:rPr>
      </w:r>
    </w:p>
    <w:p>
      <w:pPr>
        <w:pStyle w:val="Stilnaslova2"/>
        <w:ind w:left="0" w:right="0" w:hanging="0"/>
        <w:rPr>
          <w:rFonts w:ascii="Times New Roman" w:hAnsi="Times New Roman"/>
        </w:rPr>
      </w:pPr>
      <w:bookmarkStart w:id="12" w:name="_Toc524521123"/>
      <w:r>
        <w:rPr>
          <w:rFonts w:ascii="Times New Roman" w:hAnsi="Times New Roman"/>
          <w:sz w:val="28"/>
          <w:szCs w:val="28"/>
        </w:rPr>
        <w:t>5. S</w:t>
      </w:r>
      <w:bookmarkEnd w:id="12"/>
      <w:r>
        <w:rPr>
          <w:rFonts w:ascii="Times New Roman" w:hAnsi="Times New Roman"/>
          <w:sz w:val="28"/>
          <w:szCs w:val="28"/>
        </w:rPr>
        <w:t>TRUČNO  USAVRŠAVANJE</w:t>
      </w:r>
    </w:p>
    <w:p>
      <w:pPr>
        <w:pStyle w:val="Normal"/>
        <w:spacing w:lineRule="auto" w:line="360" w:before="0" w:after="0"/>
        <w:ind w:left="0" w:right="0" w:firstLine="708"/>
        <w:jc w:val="both"/>
        <w:rPr>
          <w:rFonts w:ascii="Times New Roman" w:hAnsi="Times New Roman" w:cs="Calibri"/>
          <w:color w:val="000000"/>
          <w:sz w:val="24"/>
          <w:szCs w:val="24"/>
        </w:rPr>
      </w:pPr>
      <w:r>
        <w:rPr>
          <w:rFonts w:cs="Calibri" w:ascii="Times New Roman" w:hAnsi="Times New Roman"/>
          <w:color w:val="000000"/>
          <w:sz w:val="24"/>
          <w:szCs w:val="24"/>
        </w:rPr>
      </w:r>
    </w:p>
    <w:p>
      <w:pPr>
        <w:pStyle w:val="Normal"/>
        <w:spacing w:lineRule="auto" w:line="360" w:before="0" w:after="0"/>
        <w:ind w:left="0" w:right="0" w:firstLine="708"/>
        <w:jc w:val="both"/>
        <w:rPr>
          <w:rFonts w:ascii="Times New Roman" w:hAnsi="Times New Roman" w:cs="Calibri"/>
          <w:color w:val="000000"/>
          <w:sz w:val="24"/>
          <w:szCs w:val="24"/>
        </w:rPr>
      </w:pPr>
      <w:r>
        <w:rPr>
          <w:rFonts w:cs="Calibri" w:ascii="Times New Roman" w:hAnsi="Times New Roman"/>
          <w:color w:val="000000"/>
          <w:sz w:val="24"/>
          <w:szCs w:val="24"/>
        </w:rPr>
        <w:t xml:space="preserve">Stručno usavršavanje odgojitelja i stručnih suradnika bitan je i neizostavan dio kontinuiteta u njihovoj teorijskoj izobrazbi, ali i važan put u stjecanju i primjeni novih znanja i vještina u svakodnevnom odgojno – obrazovnom radu. </w:t>
      </w:r>
    </w:p>
    <w:p>
      <w:pPr>
        <w:pStyle w:val="NoSpacingChar"/>
        <w:spacing w:lineRule="auto" w:line="360"/>
        <w:jc w:val="both"/>
        <w:rPr>
          <w:rFonts w:ascii="Times New Roman" w:hAnsi="Times New Roman" w:eastAsia="Calibri"/>
          <w:color w:val="000000"/>
          <w:sz w:val="24"/>
          <w:szCs w:val="24"/>
        </w:rPr>
      </w:pPr>
      <w:r>
        <w:rPr>
          <w:rFonts w:eastAsia="Calibri" w:ascii="Times New Roman" w:hAnsi="Times New Roman"/>
          <w:color w:val="000000"/>
          <w:sz w:val="24"/>
          <w:szCs w:val="24"/>
        </w:rPr>
        <w:t>Stručno usavršavanje odgojitelja i stručnih suradnika realizira se kroz praćenje stručne literature, edukacije, seminare, radionice, savjetovanja, razmjenu iskustava, stručne aktive i dr.</w:t>
      </w:r>
    </w:p>
    <w:p>
      <w:pPr>
        <w:pStyle w:val="NoSpacingChar"/>
        <w:spacing w:lineRule="auto" w:line="360"/>
        <w:jc w:val="both"/>
        <w:rPr>
          <w:rFonts w:ascii="Times New Roman" w:hAnsi="Times New Roman" w:eastAsia="Calibri"/>
          <w:color w:val="000000"/>
          <w:sz w:val="24"/>
          <w:szCs w:val="24"/>
        </w:rPr>
      </w:pPr>
      <w:r>
        <w:rPr>
          <w:rFonts w:eastAsia="Calibri" w:ascii="Times New Roman" w:hAnsi="Times New Roman"/>
          <w:color w:val="000000"/>
          <w:sz w:val="24"/>
          <w:szCs w:val="24"/>
        </w:rPr>
        <w:t xml:space="preserve">  </w:t>
      </w:r>
    </w:p>
    <w:p>
      <w:pPr>
        <w:pStyle w:val="Stilnaslova2"/>
        <w:ind w:left="0" w:right="0" w:hanging="0"/>
        <w:rPr>
          <w:rFonts w:ascii="Times New Roman" w:hAnsi="Times New Roman"/>
        </w:rPr>
      </w:pPr>
      <w:bookmarkStart w:id="13" w:name="_Toc524521138"/>
      <w:r>
        <w:rPr>
          <w:rFonts w:ascii="Times New Roman" w:hAnsi="Times New Roman"/>
        </w:rPr>
        <w:t>Kraći programi</w:t>
      </w:r>
      <w:bookmarkEnd w:id="13"/>
    </w:p>
    <w:p>
      <w:pPr>
        <w:pStyle w:val="Normal"/>
        <w:tabs>
          <w:tab w:val="clear" w:pos="708"/>
          <w:tab w:val="left" w:pos="2700" w:leader="none"/>
        </w:tabs>
        <w:spacing w:lineRule="auto" w:line="360"/>
        <w:jc w:val="both"/>
        <w:rPr>
          <w:rFonts w:ascii="Times New Roman" w:hAnsi="Times New Roman" w:cs="Calibri"/>
          <w:b/>
          <w:b/>
          <w:sz w:val="24"/>
          <w:szCs w:val="24"/>
        </w:rPr>
      </w:pPr>
      <w:r>
        <w:rPr>
          <w:rFonts w:cs="Calibri" w:ascii="Times New Roman" w:hAnsi="Times New Roman"/>
          <w:b/>
          <w:sz w:val="24"/>
          <w:szCs w:val="24"/>
        </w:rPr>
        <w:t>Program predškole :</w:t>
      </w:r>
    </w:p>
    <w:p>
      <w:pPr>
        <w:pStyle w:val="Normal"/>
        <w:tabs>
          <w:tab w:val="clear" w:pos="708"/>
          <w:tab w:val="left" w:pos="2700" w:leader="none"/>
        </w:tabs>
        <w:spacing w:lineRule="auto" w:line="360"/>
        <w:jc w:val="both"/>
        <w:rPr>
          <w:rFonts w:ascii="Times New Roman" w:hAnsi="Times New Roman" w:cs="Calibri"/>
          <w:sz w:val="24"/>
          <w:szCs w:val="24"/>
        </w:rPr>
      </w:pPr>
      <w:r>
        <w:rPr>
          <w:rFonts w:cs="Calibri" w:ascii="Times New Roman" w:hAnsi="Times New Roman"/>
          <w:sz w:val="24"/>
          <w:szCs w:val="24"/>
        </w:rPr>
        <w:t>KLASA:601-02/17-03/00685; URBROJ:533-25-17-009 .</w:t>
      </w:r>
    </w:p>
    <w:p>
      <w:pPr>
        <w:pStyle w:val="Stilnaslova2"/>
        <w:ind w:left="0" w:right="0" w:hanging="0"/>
        <w:rPr>
          <w:rFonts w:ascii="Times New Roman" w:hAnsi="Times New Roman" w:eastAsia="Calibri" w:cs="Calibri"/>
          <w:color w:val="auto"/>
          <w:szCs w:val="24"/>
        </w:rPr>
      </w:pPr>
      <w:r>
        <w:rPr>
          <w:rFonts w:eastAsia="Calibri" w:cs="Calibri" w:ascii="Times New Roman" w:hAnsi="Times New Roman"/>
          <w:color w:val="auto"/>
          <w:szCs w:val="24"/>
        </w:rPr>
        <w:t>Program ranog učenja engleskog jezika :</w:t>
      </w:r>
    </w:p>
    <w:p>
      <w:pPr>
        <w:pStyle w:val="NoSpacingChar"/>
        <w:spacing w:lineRule="auto" w:line="360"/>
        <w:jc w:val="both"/>
        <w:rPr>
          <w:rFonts w:ascii="Times New Roman" w:hAnsi="Times New Roman" w:cs="Calibri"/>
          <w:sz w:val="24"/>
          <w:szCs w:val="24"/>
        </w:rPr>
      </w:pPr>
      <w:r>
        <w:rPr>
          <w:rFonts w:cs="Calibri" w:ascii="Times New Roman" w:hAnsi="Times New Roman"/>
          <w:sz w:val="24"/>
          <w:szCs w:val="24"/>
        </w:rPr>
        <w:t>KLASA:601-02/18-03/00505; URBROJ:533-05-18-0004 .</w:t>
      </w:r>
    </w:p>
    <w:p>
      <w:pPr>
        <w:pStyle w:val="NoSpacingChar"/>
        <w:spacing w:lineRule="auto" w:line="360"/>
        <w:jc w:val="both"/>
        <w:rPr>
          <w:rFonts w:ascii="Times New Roman" w:hAnsi="Times New Roman" w:cs="Calibri"/>
          <w:sz w:val="24"/>
          <w:szCs w:val="24"/>
        </w:rPr>
      </w:pPr>
      <w:r>
        <w:rPr>
          <w:rFonts w:cs="Calibri" w:ascii="Times New Roman" w:hAnsi="Times New Roman"/>
          <w:sz w:val="24"/>
          <w:szCs w:val="24"/>
        </w:rPr>
      </w:r>
    </w:p>
    <w:p>
      <w:pPr>
        <w:pStyle w:val="NoSpacingChar"/>
        <w:spacing w:lineRule="auto" w:line="360"/>
        <w:jc w:val="both"/>
        <w:rPr>
          <w:rFonts w:ascii="Times New Roman" w:hAnsi="Times New Roman" w:cs="Calibri"/>
          <w:b/>
          <w:b/>
          <w:sz w:val="24"/>
          <w:szCs w:val="24"/>
        </w:rPr>
      </w:pPr>
      <w:r>
        <w:rPr>
          <w:rFonts w:cs="Calibri" w:ascii="Times New Roman" w:hAnsi="Times New Roman"/>
          <w:b/>
          <w:sz w:val="24"/>
          <w:szCs w:val="24"/>
        </w:rPr>
        <w:t>Glazbeni program :</w:t>
      </w:r>
    </w:p>
    <w:p>
      <w:pPr>
        <w:pStyle w:val="NoSpacingChar"/>
        <w:spacing w:lineRule="auto" w:line="360"/>
        <w:jc w:val="both"/>
        <w:rPr>
          <w:rFonts w:ascii="Times New Roman" w:hAnsi="Times New Roman" w:cs="Calibri"/>
          <w:sz w:val="24"/>
          <w:szCs w:val="24"/>
        </w:rPr>
      </w:pPr>
      <w:r>
        <w:rPr>
          <w:rFonts w:cs="Calibri" w:ascii="Times New Roman" w:hAnsi="Times New Roman"/>
          <w:sz w:val="24"/>
          <w:szCs w:val="24"/>
        </w:rPr>
        <w:t>KLASA:601-02/18-03/00519; URBROJ:533-05-18-0004 .</w:t>
      </w:r>
    </w:p>
    <w:p>
      <w:pPr>
        <w:pStyle w:val="NoSpacingChar"/>
        <w:spacing w:lineRule="auto" w:line="360"/>
        <w:jc w:val="both"/>
        <w:rPr>
          <w:rFonts w:ascii="Times New Roman" w:hAnsi="Times New Roman" w:cs="Calibri"/>
          <w:sz w:val="24"/>
          <w:szCs w:val="24"/>
        </w:rPr>
      </w:pPr>
      <w:r>
        <w:rPr>
          <w:rFonts w:cs="Calibri" w:ascii="Times New Roman" w:hAnsi="Times New Roman"/>
          <w:sz w:val="24"/>
          <w:szCs w:val="24"/>
        </w:rPr>
      </w:r>
    </w:p>
    <w:p>
      <w:pPr>
        <w:pStyle w:val="NoSpacingChar"/>
        <w:spacing w:lineRule="auto" w:line="360"/>
        <w:jc w:val="both"/>
        <w:rPr>
          <w:rFonts w:ascii="Times New Roman" w:hAnsi="Times New Roman" w:cs="Calibri"/>
          <w:sz w:val="24"/>
          <w:szCs w:val="24"/>
        </w:rPr>
      </w:pPr>
      <w:r>
        <w:rPr>
          <w:rFonts w:cs="Calibri" w:ascii="Times New Roman" w:hAnsi="Times New Roman"/>
          <w:sz w:val="24"/>
          <w:szCs w:val="24"/>
        </w:rPr>
      </w:r>
    </w:p>
    <w:p>
      <w:pPr>
        <w:pStyle w:val="NoSpacingChar"/>
        <w:spacing w:lineRule="auto" w:line="360"/>
        <w:jc w:val="both"/>
        <w:rPr>
          <w:rFonts w:ascii="Times New Roman" w:hAnsi="Times New Roman" w:cs="Calibri"/>
          <w:b/>
          <w:b/>
          <w:sz w:val="24"/>
          <w:szCs w:val="24"/>
        </w:rPr>
      </w:pPr>
      <w:r>
        <w:rPr>
          <w:rFonts w:cs="Calibri" w:ascii="Times New Roman" w:hAnsi="Times New Roman"/>
          <w:b/>
          <w:sz w:val="24"/>
          <w:szCs w:val="24"/>
        </w:rPr>
        <w:t>Sporski program :</w:t>
      </w:r>
    </w:p>
    <w:p>
      <w:pPr>
        <w:pStyle w:val="NoSpacingChar"/>
        <w:spacing w:lineRule="auto" w:line="360"/>
        <w:jc w:val="both"/>
        <w:rPr>
          <w:rFonts w:ascii="Times New Roman" w:hAnsi="Times New Roman" w:cs="Calibri"/>
          <w:sz w:val="24"/>
          <w:szCs w:val="24"/>
        </w:rPr>
      </w:pPr>
      <w:r>
        <w:rPr>
          <w:rFonts w:cs="Calibri" w:ascii="Times New Roman" w:hAnsi="Times New Roman"/>
          <w:sz w:val="24"/>
          <w:szCs w:val="24"/>
        </w:rPr>
        <w:t>KLASA:601-02/18-03/00518; URBROJ:533-05-18-0004 .</w:t>
      </w:r>
    </w:p>
    <w:p>
      <w:pPr>
        <w:pStyle w:val="NoSpacingChar"/>
        <w:spacing w:lineRule="auto" w:line="360"/>
        <w:jc w:val="both"/>
        <w:rPr>
          <w:rFonts w:ascii="Times New Roman" w:hAnsi="Times New Roman" w:cs="Calibri"/>
          <w:sz w:val="24"/>
          <w:szCs w:val="24"/>
        </w:rPr>
      </w:pPr>
      <w:r>
        <w:rPr>
          <w:rFonts w:cs="Calibri" w:ascii="Times New Roman" w:hAnsi="Times New Roman"/>
          <w:sz w:val="24"/>
          <w:szCs w:val="24"/>
        </w:rPr>
      </w:r>
    </w:p>
    <w:p>
      <w:pPr>
        <w:pStyle w:val="NoSpacingChar"/>
        <w:spacing w:lineRule="auto" w:line="360"/>
        <w:jc w:val="both"/>
        <w:rPr>
          <w:sz w:val="24"/>
          <w:szCs w:val="24"/>
        </w:rPr>
      </w:pPr>
      <w:r>
        <w:rPr>
          <w:rFonts w:cs="Calibri" w:ascii="Times New Roman" w:hAnsi="Times New Roman"/>
          <w:sz w:val="24"/>
          <w:szCs w:val="24"/>
        </w:rPr>
        <w:t>Od strane Ministarstva je verificiran i produljeni 10-osatni program za vrtić u Gradcu i Drveniku.</w:t>
      </w:r>
    </w:p>
    <w:p>
      <w:pPr>
        <w:pStyle w:val="Stilnaslova2"/>
        <w:ind w:left="0" w:right="0" w:hanging="0"/>
        <w:rPr>
          <w:rFonts w:ascii="Times New Roman" w:hAnsi="Times New Roman"/>
          <w:sz w:val="24"/>
          <w:szCs w:val="24"/>
        </w:rPr>
      </w:pPr>
      <w:bookmarkStart w:id="14" w:name="_Toc524521139"/>
      <w:r>
        <w:rPr>
          <w:rFonts w:ascii="Times New Roman" w:hAnsi="Times New Roman"/>
          <w:sz w:val="24"/>
          <w:szCs w:val="24"/>
        </w:rPr>
        <w:t>6. S</w:t>
      </w:r>
      <w:bookmarkEnd w:id="14"/>
      <w:r>
        <w:rPr>
          <w:rFonts w:ascii="Times New Roman" w:hAnsi="Times New Roman"/>
          <w:sz w:val="24"/>
          <w:szCs w:val="24"/>
        </w:rPr>
        <w:t>URADNJA  S  RODITELJIMA</w:t>
      </w:r>
    </w:p>
    <w:p>
      <w:pPr>
        <w:pStyle w:val="Normal"/>
        <w:rPr>
          <w:rFonts w:ascii="Times New Roman" w:hAnsi="Times New Roman"/>
          <w:sz w:val="24"/>
          <w:szCs w:val="24"/>
        </w:rPr>
      </w:pPr>
      <w:r>
        <w:rPr>
          <w:rFonts w:ascii="Times New Roman" w:hAnsi="Times New Roman"/>
          <w:sz w:val="24"/>
          <w:szCs w:val="24"/>
        </w:rPr>
      </w:r>
    </w:p>
    <w:p>
      <w:pPr>
        <w:pStyle w:val="Normal"/>
        <w:spacing w:lineRule="auto" w:line="360"/>
        <w:ind w:left="0" w:right="0" w:firstLine="708"/>
        <w:jc w:val="both"/>
        <w:rPr>
          <w:rFonts w:ascii="Times New Roman" w:hAnsi="Times New Roman" w:cs="Verdana"/>
          <w:sz w:val="24"/>
          <w:szCs w:val="24"/>
        </w:rPr>
      </w:pPr>
      <w:r>
        <w:rPr>
          <w:rFonts w:cs="Verdana" w:ascii="Times New Roman" w:hAnsi="Times New Roman"/>
          <w:sz w:val="24"/>
          <w:szCs w:val="24"/>
        </w:rPr>
        <w:t>Komunikacija s roditeljima ključni je dio odgovornosti odgajateljskog tima. Odgajatelji i roditelji dijele odgovornost zajedničkog rada da razviju suradnički odnos. Komunikacija, međusobno poštivanje, prihvaćanje razlika i interes djece – temelj je dobrog odnosa. I odgajatelji i roditelji moraju razviti nove vještine i prakse da bi uspostavili kvalitetno međusobno djelovanje.</w:t>
      </w:r>
    </w:p>
    <w:p>
      <w:pPr>
        <w:pStyle w:val="Normal"/>
        <w:spacing w:lineRule="auto" w:line="360"/>
        <w:ind w:left="0" w:right="0" w:firstLine="708"/>
        <w:jc w:val="both"/>
        <w:rPr>
          <w:rFonts w:ascii="Times New Roman" w:hAnsi="Times New Roman" w:cs="Verdana"/>
          <w:sz w:val="24"/>
          <w:szCs w:val="24"/>
        </w:rPr>
      </w:pPr>
      <w:r>
        <w:rPr>
          <w:rFonts w:cs="Verdana" w:ascii="Times New Roman" w:hAnsi="Times New Roman"/>
          <w:sz w:val="24"/>
          <w:szCs w:val="24"/>
        </w:rPr>
        <w:t>Suradnja s roditeljima odvijala se kroz različite oblike uključivanja roditelja u odgojno- obrazovni proces:</w:t>
      </w:r>
    </w:p>
    <w:p>
      <w:pPr>
        <w:pStyle w:val="Normal"/>
        <w:numPr>
          <w:ilvl w:val="0"/>
          <w:numId w:val="5"/>
        </w:numPr>
        <w:spacing w:lineRule="auto" w:line="360"/>
        <w:jc w:val="both"/>
        <w:rPr>
          <w:rFonts w:ascii="Times New Roman" w:hAnsi="Times New Roman" w:cs="Verdana"/>
          <w:sz w:val="24"/>
          <w:szCs w:val="24"/>
        </w:rPr>
      </w:pPr>
      <w:r>
        <w:rPr>
          <w:rFonts w:cs="Verdana" w:ascii="Times New Roman" w:hAnsi="Times New Roman"/>
          <w:sz w:val="24"/>
          <w:szCs w:val="24"/>
        </w:rPr>
        <w:t>individualne konzultacije</w:t>
      </w:r>
    </w:p>
    <w:p>
      <w:pPr>
        <w:pStyle w:val="Normal"/>
        <w:numPr>
          <w:ilvl w:val="0"/>
          <w:numId w:val="6"/>
        </w:numPr>
        <w:spacing w:lineRule="auto" w:line="360"/>
        <w:jc w:val="both"/>
        <w:rPr>
          <w:rFonts w:ascii="Times New Roman" w:hAnsi="Times New Roman" w:cs="Verdana"/>
          <w:sz w:val="24"/>
          <w:szCs w:val="24"/>
        </w:rPr>
      </w:pPr>
      <w:r>
        <w:rPr>
          <w:rFonts w:cs="Verdana" w:ascii="Times New Roman" w:hAnsi="Times New Roman"/>
          <w:sz w:val="24"/>
          <w:szCs w:val="24"/>
        </w:rPr>
        <w:t>svakodnevna razmjena informacija pri dovođenju i odvođenju djeteta u/iz vrtića</w:t>
      </w:r>
    </w:p>
    <w:p>
      <w:pPr>
        <w:pStyle w:val="Normal"/>
        <w:numPr>
          <w:ilvl w:val="0"/>
          <w:numId w:val="7"/>
        </w:numPr>
        <w:spacing w:lineRule="auto" w:line="360"/>
        <w:jc w:val="both"/>
        <w:rPr>
          <w:rFonts w:ascii="Times New Roman" w:hAnsi="Times New Roman" w:cs="Verdana"/>
          <w:sz w:val="24"/>
          <w:szCs w:val="24"/>
        </w:rPr>
      </w:pPr>
      <w:r>
        <w:rPr>
          <w:rFonts w:cs="Verdana" w:ascii="Times New Roman" w:hAnsi="Times New Roman"/>
          <w:sz w:val="24"/>
          <w:szCs w:val="24"/>
        </w:rPr>
        <w:t>roditeljski sastanci</w:t>
      </w:r>
    </w:p>
    <w:p>
      <w:pPr>
        <w:pStyle w:val="Normal"/>
        <w:numPr>
          <w:ilvl w:val="0"/>
          <w:numId w:val="7"/>
        </w:numPr>
        <w:spacing w:lineRule="auto" w:line="360"/>
        <w:jc w:val="both"/>
        <w:rPr>
          <w:rFonts w:ascii="Times New Roman" w:hAnsi="Times New Roman" w:cs="Verdana"/>
          <w:sz w:val="24"/>
          <w:szCs w:val="24"/>
        </w:rPr>
      </w:pPr>
      <w:r>
        <w:rPr>
          <w:rFonts w:cs="Verdana" w:ascii="Times New Roman" w:hAnsi="Times New Roman"/>
          <w:sz w:val="24"/>
          <w:szCs w:val="24"/>
        </w:rPr>
        <w:t xml:space="preserve">završne priredbe </w:t>
      </w:r>
    </w:p>
    <w:p>
      <w:pPr>
        <w:pStyle w:val="Normal"/>
        <w:numPr>
          <w:ilvl w:val="0"/>
          <w:numId w:val="7"/>
        </w:numPr>
        <w:spacing w:lineRule="auto" w:line="360"/>
        <w:jc w:val="both"/>
        <w:rPr>
          <w:rFonts w:ascii="Times New Roman" w:hAnsi="Times New Roman" w:cs="Verdana"/>
          <w:sz w:val="24"/>
          <w:szCs w:val="24"/>
        </w:rPr>
      </w:pPr>
      <w:r>
        <w:rPr>
          <w:rFonts w:cs="Verdana" w:ascii="Times New Roman" w:hAnsi="Times New Roman"/>
          <w:sz w:val="24"/>
          <w:szCs w:val="24"/>
        </w:rPr>
        <w:t xml:space="preserve">razmjenom dokumentacije o djeci </w:t>
      </w:r>
    </w:p>
    <w:p>
      <w:pPr>
        <w:pStyle w:val="Normal"/>
        <w:numPr>
          <w:ilvl w:val="0"/>
          <w:numId w:val="7"/>
        </w:numPr>
        <w:spacing w:lineRule="auto" w:line="360"/>
        <w:jc w:val="both"/>
        <w:rPr>
          <w:rFonts w:ascii="Times New Roman" w:hAnsi="Times New Roman" w:cs="Verdana"/>
          <w:sz w:val="24"/>
          <w:szCs w:val="24"/>
        </w:rPr>
      </w:pPr>
      <w:r>
        <w:rPr>
          <w:rFonts w:cs="Verdana" w:ascii="Times New Roman" w:hAnsi="Times New Roman"/>
          <w:sz w:val="24"/>
          <w:szCs w:val="24"/>
        </w:rPr>
        <w:t>organiziranje humanitarnih akcija u suradnji s roditeljima</w:t>
      </w:r>
    </w:p>
    <w:p>
      <w:pPr>
        <w:pStyle w:val="Normal"/>
        <w:numPr>
          <w:ilvl w:val="0"/>
          <w:numId w:val="7"/>
        </w:numPr>
        <w:spacing w:lineRule="auto" w:line="360"/>
        <w:jc w:val="both"/>
        <w:rPr>
          <w:rFonts w:ascii="Times New Roman" w:hAnsi="Times New Roman" w:cs="Verdana"/>
          <w:sz w:val="24"/>
          <w:szCs w:val="24"/>
        </w:rPr>
      </w:pPr>
      <w:r>
        <w:rPr>
          <w:rFonts w:cs="Verdana" w:ascii="Times New Roman" w:hAnsi="Times New Roman"/>
          <w:sz w:val="24"/>
          <w:szCs w:val="24"/>
        </w:rPr>
        <w:t>radionice za djecu i roditelje</w:t>
      </w:r>
    </w:p>
    <w:p>
      <w:pPr>
        <w:pStyle w:val="Normal"/>
        <w:tabs>
          <w:tab w:val="clear" w:pos="708"/>
          <w:tab w:val="left" w:pos="2700" w:leader="none"/>
        </w:tabs>
        <w:spacing w:lineRule="auto" w:line="360"/>
        <w:jc w:val="both"/>
        <w:rPr>
          <w:rFonts w:ascii="Times New Roman" w:hAnsi="Times New Roman" w:cs="Verdana"/>
          <w:b/>
          <w:b/>
          <w:sz w:val="24"/>
          <w:szCs w:val="24"/>
        </w:rPr>
      </w:pPr>
      <w:r>
        <w:rPr>
          <w:rFonts w:cs="Verdana" w:ascii="Times New Roman" w:hAnsi="Times New Roman"/>
          <w:b/>
          <w:sz w:val="24"/>
          <w:szCs w:val="24"/>
        </w:rPr>
        <w:t>7. SURADNJA  S  DRUŠTVENIM  ČIMBENICIMA</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osnivač Općina Gradac</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ZZJZ i Služba sanitarne inspekcije</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Dom zdravlja Makarska</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Knjižnica  ˝Hrvatska sloga ˝ Gradac -  obilježavajući Mjesec hrvatske knjige i Međunarodni dan čitanja naglas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Župni ured Gradac – suradnja se odvijala povodom proslave Dana kruha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Gradski ured Crvenog križa Makarska,</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Crveni križ Ploče</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Javna ustanova PP Biokovo – obilježavajući Svjetski dan voda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Turistička zajednica Gradac – Drvenik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Udruga Sunce Makarska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Moto klub Sv Jure Makarska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Šuco- Tours</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DVD Gradac  i DVD Drvenik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Centar za socijalnu skrb Makarska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Suradnja sa OŠ Gradac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Kino Mediteran Podgora</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 xml:space="preserve">Hoteli Jadran d.d.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Studio Suncokret Split</w:t>
      </w:r>
    </w:p>
    <w:p>
      <w:pPr>
        <w:pStyle w:val="Normal"/>
        <w:spacing w:lineRule="auto" w:line="36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pPr>
        <w:pStyle w:val="Normal"/>
        <w:spacing w:lineRule="auto" w:line="360"/>
        <w:jc w:val="right"/>
        <w:rPr>
          <w:rFonts w:ascii="Times New Roman" w:hAnsi="Times New Roman"/>
          <w:i/>
          <w:i/>
          <w:sz w:val="24"/>
          <w:szCs w:val="24"/>
        </w:rPr>
      </w:pPr>
      <w:r>
        <w:rPr>
          <w:rFonts w:ascii="Times New Roman" w:hAnsi="Times New Roman"/>
          <w:i/>
          <w:sz w:val="24"/>
          <w:szCs w:val="24"/>
        </w:rPr>
      </w:r>
    </w:p>
    <w:p>
      <w:pPr>
        <w:pStyle w:val="Normal"/>
        <w:spacing w:lineRule="auto" w:line="360"/>
        <w:jc w:val="right"/>
        <w:rPr>
          <w:rFonts w:ascii="Times New Roman" w:hAnsi="Times New Roman"/>
          <w:i/>
          <w:i/>
          <w:sz w:val="24"/>
          <w:szCs w:val="24"/>
        </w:rPr>
      </w:pPr>
      <w:r>
        <w:rPr>
          <w:rFonts w:ascii="Times New Roman" w:hAnsi="Times New Roman"/>
          <w:i/>
          <w:sz w:val="24"/>
          <w:szCs w:val="24"/>
        </w:rPr>
      </w:r>
    </w:p>
    <w:p>
      <w:pPr>
        <w:pStyle w:val="Normal"/>
        <w:spacing w:lineRule="auto" w:line="360"/>
        <w:jc w:val="right"/>
        <w:rPr>
          <w:rFonts w:ascii="Times New Roman" w:hAnsi="Times New Roman"/>
          <w:i/>
          <w:i/>
          <w:sz w:val="24"/>
          <w:szCs w:val="24"/>
        </w:rPr>
      </w:pPr>
      <w:r>
        <w:rPr>
          <w:rFonts w:ascii="Times New Roman" w:hAnsi="Times New Roman"/>
          <w:i/>
          <w:sz w:val="24"/>
          <w:szCs w:val="24"/>
        </w:rPr>
      </w:r>
    </w:p>
    <w:p>
      <w:pPr>
        <w:pStyle w:val="Normal"/>
        <w:spacing w:lineRule="auto" w:line="360"/>
        <w:jc w:val="right"/>
        <w:rPr>
          <w:rFonts w:ascii="Times New Roman" w:hAnsi="Times New Roman"/>
          <w:i/>
          <w:i/>
          <w:sz w:val="24"/>
          <w:szCs w:val="24"/>
        </w:rPr>
      </w:pPr>
      <w:r>
        <w:rPr>
          <w:rFonts w:ascii="Times New Roman" w:hAnsi="Times New Roman"/>
          <w:i/>
          <w:sz w:val="24"/>
          <w:szCs w:val="24"/>
        </w:rPr>
      </w:r>
    </w:p>
    <w:p>
      <w:pPr>
        <w:pStyle w:val="Normal"/>
        <w:spacing w:lineRule="auto" w:line="360"/>
        <w:jc w:val="right"/>
        <w:rPr>
          <w:rFonts w:ascii="Times New Roman" w:hAnsi="Times New Roman"/>
          <w:i/>
          <w:i/>
          <w:sz w:val="24"/>
          <w:szCs w:val="24"/>
        </w:rPr>
      </w:pPr>
      <w:r>
        <w:rPr>
          <w:rFonts w:ascii="Times New Roman" w:hAnsi="Times New Roman"/>
          <w:i/>
          <w:sz w:val="24"/>
          <w:szCs w:val="24"/>
        </w:rPr>
      </w:r>
    </w:p>
    <w:p>
      <w:pPr>
        <w:pStyle w:val="Normal"/>
        <w:spacing w:lineRule="auto" w:line="360"/>
        <w:jc w:val="right"/>
        <w:rPr>
          <w:rFonts w:ascii="Times New Roman" w:hAnsi="Times New Roman"/>
          <w:i/>
          <w:i/>
          <w:sz w:val="24"/>
          <w:szCs w:val="24"/>
        </w:rPr>
      </w:pPr>
      <w:r>
        <w:rPr>
          <w:rFonts w:ascii="Times New Roman" w:hAnsi="Times New Roman"/>
          <w:i/>
          <w:sz w:val="24"/>
          <w:szCs w:val="24"/>
        </w:rPr>
      </w:r>
    </w:p>
    <w:p>
      <w:pPr>
        <w:pStyle w:val="Normal"/>
        <w:spacing w:lineRule="auto" w:line="360"/>
        <w:jc w:val="right"/>
        <w:rPr>
          <w:rFonts w:ascii="Times New Roman" w:hAnsi="Times New Roman"/>
          <w:i/>
          <w:i/>
          <w:sz w:val="24"/>
          <w:szCs w:val="24"/>
        </w:rPr>
      </w:pPr>
      <w:r>
        <w:rPr>
          <w:rFonts w:ascii="Times New Roman" w:hAnsi="Times New Roman"/>
          <w:i/>
          <w:sz w:val="24"/>
          <w:szCs w:val="24"/>
        </w:rPr>
      </w:r>
    </w:p>
    <w:p>
      <w:pPr>
        <w:pStyle w:val="Normal"/>
        <w:spacing w:lineRule="auto" w:line="360"/>
        <w:jc w:val="right"/>
        <w:rPr>
          <w:rFonts w:ascii="Times New Roman" w:hAnsi="Times New Roman"/>
          <w:i/>
          <w:i/>
          <w:sz w:val="24"/>
          <w:szCs w:val="24"/>
        </w:rPr>
      </w:pPr>
      <w:r>
        <w:rPr>
          <w:rFonts w:ascii="Times New Roman" w:hAnsi="Times New Roman"/>
          <w:i/>
          <w:sz w:val="24"/>
          <w:szCs w:val="24"/>
        </w:rPr>
        <w:t>VRŠITELJICA DUŽNOSTI  RAVNATELJA:</w:t>
      </w:r>
    </w:p>
    <w:p>
      <w:pPr>
        <w:pStyle w:val="Normal"/>
        <w:spacing w:lineRule="auto" w:line="360"/>
        <w:jc w:val="right"/>
        <w:rPr>
          <w:rFonts w:ascii="Times New Roman" w:hAnsi="Times New Roman"/>
          <w:i/>
          <w:i/>
          <w:sz w:val="24"/>
          <w:szCs w:val="24"/>
        </w:rPr>
      </w:pPr>
      <w:r>
        <w:rPr>
          <w:rFonts w:ascii="Times New Roman" w:hAnsi="Times New Roman"/>
          <w:i/>
          <w:sz w:val="24"/>
          <w:szCs w:val="24"/>
        </w:rPr>
        <w:t>Maja  Radelić</w:t>
      </w:r>
      <w:bookmarkStart w:id="15" w:name="_GoBack"/>
      <w:bookmarkEnd w:id="15"/>
    </w:p>
    <w:p>
      <w:pPr>
        <w:pStyle w:val="Normal"/>
        <w:spacing w:lineRule="auto" w:line="360" w:before="0" w:after="200"/>
        <w:jc w:val="right"/>
        <w:rPr>
          <w:rFonts w:ascii="Times New Roman" w:hAnsi="Times New Roman"/>
          <w:sz w:val="24"/>
          <w:szCs w:val="24"/>
        </w:rPr>
      </w:pPr>
      <w:r>
        <w:rPr/>
      </w:r>
    </w:p>
    <w:sectPr>
      <w:footerReference w:type="default" r:id="rId4"/>
      <w:type w:val="nextPage"/>
      <w:pgSz w:w="11906" w:h="16838"/>
      <w:pgMar w:left="1417" w:right="1417" w:gutter="0" w:header="0" w:top="1417" w:footer="709"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mbri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right"/>
      <w:rPr/>
    </w:pPr>
    <w:r>
      <w:rPr/>
      <w:fldChar w:fldCharType="begin"/>
    </w:r>
    <w:r>
      <w:rPr/>
      <w:instrText xml:space="preserve"> PAGE </w:instrText>
    </w:r>
    <w:r>
      <w:rPr/>
      <w:fldChar w:fldCharType="separate"/>
    </w:r>
    <w:r>
      <w:rPr/>
      <w:t>14</w:t>
    </w:r>
    <w:r>
      <w:rPr/>
      <w:fldChar w:fldCharType="end"/>
    </w:r>
  </w:p>
  <w:p>
    <w:pPr>
      <w:pStyle w:val="Podnoj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840" w:hanging="360"/>
      </w:pPr>
      <w:rPr>
        <w:rFonts w:ascii="Wingdings" w:hAnsi="Wingdings" w:cs="Wingdings"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3">
    <w:lvl w:ilvl="0">
      <w:start w:val="1"/>
      <w:numFmt w:val="bullet"/>
      <w:lvlText w:val="o"/>
      <w:lvlJc w:val="left"/>
      <w:pPr>
        <w:tabs>
          <w:tab w:val="num" w:pos="0"/>
        </w:tabs>
        <w:ind w:left="1145" w:hanging="360"/>
      </w:pPr>
      <w:rPr>
        <w:rFonts w:ascii="Courier New" w:hAnsi="Courier New" w:cs="Courier New"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decimal"/>
      <w:lvlText w:val="%1."/>
      <w:lvlJc w:val="left"/>
      <w:pPr>
        <w:tabs>
          <w:tab w:val="num" w:pos="0"/>
        </w:tabs>
        <w:ind w:left="720" w:hanging="360"/>
      </w:pPr>
      <w:rPr>
        <w:b/>
        <w:bCs/>
      </w:rPr>
    </w:lvl>
    <w:lvl w:ilvl="1">
      <w:start w:val="7"/>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9">
    <w:lvl w:ilvl="0">
      <w:start w:val="1"/>
      <w:numFmt w:val="decimal"/>
      <w:lvlText w:val="%1."/>
      <w:lvlJc w:val="left"/>
      <w:pPr>
        <w:tabs>
          <w:tab w:val="num" w:pos="0"/>
        </w:tabs>
        <w:ind w:left="720" w:hanging="360"/>
      </w:pPr>
      <w:rPr>
        <w:b/>
        <w:bCs/>
      </w:rPr>
    </w:lvl>
    <w:lvl w:ilvl="1">
      <w:start w:val="7"/>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eastAsia="Times New Roman"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eastAsia="Times New Roman"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eastAsia="Times New Roman"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eastAsia="Times New Roman"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8"/>
    <w:lvlOverride w:ilvl="0">
      <w:startOverride w:val="1"/>
    </w:lvlOverride>
  </w:num>
  <w:num w:numId="16">
    <w:abstractNumId w:val="8"/>
  </w:num>
  <w:num w:numId="17">
    <w:abstractNumId w:val="10"/>
    <w:lvlOverride w:ilvl="1">
      <w:startOverride w:val="1"/>
    </w:lvlOverride>
  </w:num>
  <w:num w:numId="18">
    <w:abstractNumId w:val="10"/>
  </w:num>
  <w:num w:numId="19">
    <w:abstractNumId w:val="10"/>
  </w:num>
  <w:num w:numId="2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hr-H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ahoma"/>
      <w:color w:val="auto"/>
      <w:kern w:val="0"/>
      <w:sz w:val="22"/>
      <w:szCs w:val="22"/>
      <w:lang w:val="hr-HR" w:eastAsia="en-US" w:bidi="ar-SA"/>
    </w:rPr>
  </w:style>
  <w:style w:type="paragraph" w:styleId="Stilnaslova1">
    <w:name w:val="Heading 1"/>
    <w:basedOn w:val="Normal"/>
    <w:next w:val="Normal"/>
    <w:link w:val="Naslov1Char"/>
    <w:qFormat/>
    <w:pPr>
      <w:keepNext w:val="true"/>
      <w:keepLines/>
      <w:numPr>
        <w:ilvl w:val="0"/>
        <w:numId w:val="0"/>
      </w:numPr>
      <w:spacing w:before="240" w:after="0"/>
      <w:jc w:val="both"/>
      <w:outlineLvl w:val="0"/>
    </w:pPr>
    <w:rPr>
      <w:rFonts w:ascii="Verdana" w:hAnsi="Verdana" w:eastAsia="Calibri" w:cs="Tahoma"/>
      <w:b/>
      <w:color w:val="000000"/>
      <w:sz w:val="28"/>
      <w:szCs w:val="32"/>
    </w:rPr>
  </w:style>
  <w:style w:type="paragraph" w:styleId="Stilnaslova2">
    <w:name w:val="Heading 2"/>
    <w:basedOn w:val="Normal"/>
    <w:next w:val="Normal"/>
    <w:link w:val="Naslov2Char"/>
    <w:qFormat/>
    <w:pPr>
      <w:keepNext w:val="true"/>
      <w:keepLines/>
      <w:numPr>
        <w:ilvl w:val="0"/>
        <w:numId w:val="0"/>
      </w:numPr>
      <w:spacing w:before="160" w:after="120"/>
      <w:outlineLvl w:val="1"/>
    </w:pPr>
    <w:rPr>
      <w:rFonts w:ascii="Verdana" w:hAnsi="Verdana" w:eastAsia="Calibri" w:cs="Tahoma"/>
      <w:b/>
      <w:color w:val="000000"/>
      <w:sz w:val="24"/>
      <w:szCs w:val="26"/>
    </w:rPr>
  </w:style>
  <w:style w:type="character" w:styleId="DefaultParagraphFont">
    <w:name w:val="Default Paragraph Font"/>
    <w:qFormat/>
    <w:rPr/>
  </w:style>
  <w:style w:type="character" w:styleId="NoSpacingCharChar">
    <w:name w:val="No Spacing Char Char"/>
    <w:link w:val="NoSpacingChar"/>
    <w:qFormat/>
    <w:rPr>
      <w:rFonts w:ascii="Calibri" w:hAnsi="Calibri" w:eastAsia="Calibri" w:cs="Calibri"/>
    </w:rPr>
  </w:style>
  <w:style w:type="character" w:styleId="ZaglavljeChar">
    <w:name w:val="Zaglavlje Char"/>
    <w:basedOn w:val="DefaultParagraphFont"/>
    <w:qFormat/>
    <w:rPr/>
  </w:style>
  <w:style w:type="character" w:styleId="PodnojeChar">
    <w:name w:val="Podnožje Char"/>
    <w:basedOn w:val="DefaultParagraphFont"/>
    <w:qFormat/>
    <w:rPr/>
  </w:style>
  <w:style w:type="character" w:styleId="TekstbaloniaChar">
    <w:name w:val="Tekst balončića Char"/>
    <w:basedOn w:val="DefaultParagraphFont"/>
    <w:link w:val="BalloonText"/>
    <w:qFormat/>
    <w:rPr>
      <w:rFonts w:ascii="Tahoma" w:hAnsi="Tahoma" w:cs="Tahoma"/>
      <w:sz w:val="16"/>
      <w:szCs w:val="16"/>
    </w:rPr>
  </w:style>
  <w:style w:type="character" w:styleId="Internetskapoveznica">
    <w:name w:val="Internetska poveznica"/>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Naslov1Char">
    <w:name w:val="Naslov 1 Char"/>
    <w:basedOn w:val="DefaultParagraphFont"/>
    <w:qFormat/>
    <w:rPr>
      <w:rFonts w:ascii="Verdana" w:hAnsi="Verdana" w:eastAsia="Calibri" w:cs="Tahoma"/>
      <w:b/>
      <w:color w:val="000000"/>
      <w:sz w:val="28"/>
      <w:szCs w:val="32"/>
    </w:rPr>
  </w:style>
  <w:style w:type="character" w:styleId="Naslov2Char">
    <w:name w:val="Naslov 2 Char"/>
    <w:basedOn w:val="DefaultParagraphFont"/>
    <w:qFormat/>
    <w:rPr>
      <w:rFonts w:ascii="Verdana" w:hAnsi="Verdana" w:eastAsia="Calibri" w:cs="Tahoma"/>
      <w:b/>
      <w:color w:val="000000"/>
      <w:sz w:val="24"/>
      <w:szCs w:val="26"/>
    </w:rPr>
  </w:style>
  <w:style w:type="character" w:styleId="TijelotekstaChar">
    <w:name w:val="Tijelo teksta Char"/>
    <w:basedOn w:val="DefaultParagraphFont"/>
    <w:qFormat/>
    <w:rPr>
      <w:rFonts w:ascii="Times New Roman" w:hAnsi="Times New Roman" w:eastAsia="Times New Roman" w:cs="Times New Roman"/>
      <w:sz w:val="24"/>
      <w:szCs w:val="20"/>
      <w:lang w:val="en-GB" w:eastAsia="hr-HR"/>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Bullets">
    <w:name w:val="Bullets"/>
    <w:qFormat/>
    <w:rPr>
      <w:rFonts w:ascii="OpenSymbol" w:hAnsi="OpenSymbol" w:eastAsia="OpenSymbol" w:cs="OpenSymbol"/>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link w:val="TijelotekstaChar"/>
    <w:pPr>
      <w:spacing w:lineRule="auto" w:line="240" w:before="0" w:after="0"/>
      <w:jc w:val="both"/>
    </w:pPr>
    <w:rPr>
      <w:rFonts w:ascii="Times New Roman" w:hAnsi="Times New Roman" w:eastAsia="Times New Roman" w:cs="Times New Roman"/>
      <w:sz w:val="24"/>
      <w:szCs w:val="20"/>
      <w:lang w:val="en-GB" w:eastAsia="hr-H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Default">
    <w:name w:val="Default"/>
    <w:qFormat/>
    <w:pPr>
      <w:widowControl/>
      <w:suppressAutoHyphens w:val="true"/>
      <w:overflowPunct w:val="true"/>
      <w:bidi w:val="0"/>
      <w:spacing w:lineRule="auto" w:line="240" w:before="0" w:after="0"/>
      <w:jc w:val="left"/>
    </w:pPr>
    <w:rPr>
      <w:rFonts w:ascii="Calibri" w:hAnsi="Calibri" w:eastAsia="Calibri" w:cs="Calibri"/>
      <w:color w:val="000000"/>
      <w:kern w:val="0"/>
      <w:sz w:val="24"/>
      <w:szCs w:val="24"/>
      <w:lang w:val="hr-HR" w:eastAsia="en-US" w:bidi="ar-SA"/>
    </w:rPr>
  </w:style>
  <w:style w:type="paragraph" w:styleId="ListParagraph">
    <w:name w:val="List Paragraph"/>
    <w:basedOn w:val="Normal"/>
    <w:qFormat/>
    <w:pPr>
      <w:spacing w:before="0" w:after="200"/>
      <w:ind w:left="720" w:right="0" w:hanging="0"/>
      <w:contextualSpacing/>
    </w:pPr>
    <w:rPr/>
  </w:style>
  <w:style w:type="paragraph" w:styleId="NoSpacingChar">
    <w:name w:val="No Spacing Char"/>
    <w:link w:val="NoSpacingCharChar"/>
    <w:qFormat/>
    <w:pPr>
      <w:widowControl/>
      <w:suppressAutoHyphens w:val="true"/>
      <w:overflowPunct w:val="true"/>
      <w:bidi w:val="0"/>
      <w:spacing w:lineRule="auto" w:line="240" w:before="0" w:after="0"/>
      <w:jc w:val="left"/>
    </w:pPr>
    <w:rPr>
      <w:rFonts w:ascii="Calibri" w:hAnsi="Calibri" w:eastAsia="Calibri" w:cs="Calibri"/>
      <w:color w:val="auto"/>
      <w:kern w:val="0"/>
      <w:sz w:val="22"/>
      <w:szCs w:val="22"/>
      <w:lang w:val="hr-HR" w:eastAsia="en-US" w:bidi="ar-SA"/>
    </w:rPr>
  </w:style>
  <w:style w:type="paragraph" w:styleId="Odlomakpopisa1">
    <w:name w:val="Odlomak popisa1"/>
    <w:basedOn w:val="Normal"/>
    <w:qFormat/>
    <w:pPr>
      <w:spacing w:lineRule="auto" w:line="240" w:before="0" w:after="0"/>
      <w:ind w:left="720" w:right="0" w:hanging="0"/>
    </w:pPr>
    <w:rPr>
      <w:rFonts w:ascii="Times New Roman" w:hAnsi="Times New Roman" w:eastAsia="Calibri" w:cs="Times New Roman"/>
      <w:sz w:val="24"/>
      <w:szCs w:val="24"/>
      <w:lang w:eastAsia="hr-HR"/>
    </w:rPr>
  </w:style>
  <w:style w:type="paragraph" w:styleId="Zaglavljeipodnoje">
    <w:name w:val="Zaglavlje i podnožje"/>
    <w:basedOn w:val="Normal"/>
    <w:qFormat/>
    <w:pPr/>
    <w:rPr/>
  </w:style>
  <w:style w:type="paragraph" w:styleId="Zaglavlje">
    <w:name w:val="Header"/>
    <w:basedOn w:val="Normal"/>
    <w:link w:val="ZaglavljeChar"/>
    <w:pPr>
      <w:tabs>
        <w:tab w:val="clear" w:pos="708"/>
        <w:tab w:val="center" w:pos="4536" w:leader="none"/>
        <w:tab w:val="right" w:pos="9072" w:leader="none"/>
      </w:tabs>
      <w:spacing w:lineRule="auto" w:line="240" w:before="0" w:after="0"/>
    </w:pPr>
    <w:rPr/>
  </w:style>
  <w:style w:type="paragraph" w:styleId="Podnoje">
    <w:name w:val="Footer"/>
    <w:basedOn w:val="Normal"/>
    <w:link w:val="PodnojeChar"/>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baloniaChar"/>
    <w:qFormat/>
    <w:pPr>
      <w:spacing w:lineRule="auto" w:line="240" w:before="0" w:after="0"/>
    </w:pPr>
    <w:rPr>
      <w:rFonts w:ascii="Tahoma" w:hAnsi="Tahoma" w:cs="Tahoma"/>
      <w:sz w:val="16"/>
      <w:szCs w:val="16"/>
    </w:rPr>
  </w:style>
  <w:style w:type="paragraph" w:styleId="Naslovindeksa">
    <w:name w:val="Index Heading"/>
    <w:basedOn w:val="Stilnaslova"/>
    <w:pPr/>
    <w:rPr/>
  </w:style>
  <w:style w:type="paragraph" w:styleId="Naslovtablicesadraja">
    <w:name w:val="TOC Heading"/>
    <w:basedOn w:val="Stilnaslova1"/>
    <w:next w:val="Normal"/>
    <w:pPr>
      <w:spacing w:lineRule="auto" w:line="259"/>
      <w:jc w:val="left"/>
      <w:outlineLvl w:val="9"/>
    </w:pPr>
    <w:rPr>
      <w:rFonts w:ascii="Cambria" w:hAnsi="Cambria"/>
      <w:b w:val="false"/>
      <w:color w:val="365F91"/>
      <w:sz w:val="32"/>
      <w:lang w:eastAsia="hr-HR"/>
    </w:rPr>
  </w:style>
  <w:style w:type="paragraph" w:styleId="Sadraj1">
    <w:name w:val="TOC 1"/>
    <w:basedOn w:val="Normal"/>
    <w:next w:val="Normal"/>
    <w:autoRedefine/>
    <w:pPr>
      <w:spacing w:before="0" w:after="100"/>
    </w:pPr>
    <w:rPr/>
  </w:style>
  <w:style w:type="paragraph" w:styleId="Sadraj2">
    <w:name w:val="TOC 2"/>
    <w:basedOn w:val="Normal"/>
    <w:next w:val="Normal"/>
    <w:autoRedefine/>
    <w:pPr>
      <w:spacing w:before="0" w:after="100"/>
      <w:ind w:left="220" w:right="0" w:hanging="0"/>
    </w:pPr>
    <w:rPr/>
  </w:style>
  <w:style w:type="paragraph" w:styleId="Sadraj3">
    <w:name w:val="TOC 3"/>
    <w:basedOn w:val="Normal"/>
    <w:next w:val="Normal"/>
    <w:autoRedefine/>
    <w:pPr>
      <w:spacing w:lineRule="auto" w:line="259" w:before="0" w:after="100"/>
      <w:ind w:left="440" w:right="0" w:hanging="0"/>
    </w:pPr>
    <w:rPr>
      <w:rFonts w:eastAsia="Calibri" w:cs="Times New Roman"/>
      <w:lang w:eastAsia="hr-HR"/>
    </w:rPr>
  </w:style>
  <w:style w:type="paragraph" w:styleId="Sadrajitablice">
    <w:name w:val="Sadržaji tablice"/>
    <w:basedOn w:val="Normal"/>
    <w:qFormat/>
    <w:pPr>
      <w:widowControl w:val="false"/>
      <w:suppressLineNumbers/>
    </w:pPr>
    <w:rPr/>
  </w:style>
  <w:style w:type="paragraph" w:styleId="Naslovtablice">
    <w:name w:val="Naslov tablice"/>
    <w:basedOn w:val="Sadrajitablice"/>
    <w:qFormat/>
    <w:pPr>
      <w:suppressLineNumbers/>
      <w:jc w:val="center"/>
    </w:pPr>
    <w:rPr>
      <w:b/>
      <w:bCs/>
    </w:rPr>
  </w:style>
  <w:style w:type="numbering" w:styleId="NoList">
    <w:name w:val="No List"/>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vgradac@gmail.com" TargetMode="External"/><Relationship Id="rId3" Type="http://schemas.openxmlformats.org/officeDocument/2006/relationships/image" Target="media/image1.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222</TotalTime>
  <Application>LibreOffice/7.3.2.2$Windows_X86_64 LibreOffice_project/49f2b1bff42cfccbd8f788c8dc32c1c309559be0</Application>
  <AppVersion>15.0000</AppVersion>
  <Pages>14</Pages>
  <Words>2428</Words>
  <Characters>14430</Characters>
  <CharactersWithSpaces>16920</CharactersWithSpaces>
  <Paragraphs>393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2022-04-24T07:56:00Z</dcterms:created>
  <dc:creator>Lenovo</dc:creator>
  <dc:description/>
  <dc:language>hr-HR</dc:language>
  <cp:lastModifiedBy/>
  <cp:lastPrinted>2022-08-10T10:00:32Z</cp:lastPrinted>
  <dcterms:modified xsi:type="dcterms:W3CDTF">2023-09-19T09:01:58Z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